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A7" w:rsidRPr="0051724A" w:rsidRDefault="001B14A7" w:rsidP="001B14A7">
      <w:pPr>
        <w:spacing w:line="360" w:lineRule="auto"/>
        <w:rPr>
          <w:rFonts w:ascii="黑体" w:eastAsia="黑体"/>
          <w:sz w:val="36"/>
          <w:szCs w:val="28"/>
        </w:rPr>
      </w:pPr>
      <w:r w:rsidRPr="0051724A">
        <w:rPr>
          <w:rFonts w:ascii="黑体" w:eastAsia="黑体" w:hint="eastAsia"/>
          <w:sz w:val="36"/>
          <w:szCs w:val="28"/>
        </w:rPr>
        <w:t>附件5：</w:t>
      </w:r>
    </w:p>
    <w:p w:rsidR="001B14A7" w:rsidRPr="00443F4C" w:rsidRDefault="001B14A7" w:rsidP="001B14A7">
      <w:pPr>
        <w:jc w:val="right"/>
        <w:rPr>
          <w:rFonts w:asciiTheme="majorEastAsia" w:eastAsiaTheme="majorEastAsia" w:hAnsiTheme="majorEastAsia"/>
          <w:b/>
          <w:szCs w:val="28"/>
        </w:rPr>
      </w:pPr>
      <w:r w:rsidRPr="004B7A17">
        <w:rPr>
          <w:rFonts w:asciiTheme="majorEastAsia" w:eastAsiaTheme="majorEastAsia" w:hAnsiTheme="majorEastAsia" w:hint="eastAsia"/>
          <w:b/>
          <w:sz w:val="32"/>
          <w:szCs w:val="28"/>
        </w:rPr>
        <w:t>农机零部件龙头企业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产品</w:t>
      </w:r>
      <w:r w:rsidRPr="004B7A17">
        <w:rPr>
          <w:rFonts w:asciiTheme="majorEastAsia" w:eastAsiaTheme="majorEastAsia" w:hAnsiTheme="majorEastAsia" w:hint="eastAsia"/>
          <w:b/>
          <w:sz w:val="32"/>
          <w:szCs w:val="28"/>
        </w:rPr>
        <w:t>评选范围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Pr="00443F4C">
        <w:rPr>
          <w:rFonts w:asciiTheme="majorEastAsia" w:eastAsiaTheme="majorEastAsia" w:hAnsiTheme="majorEastAsia" w:hint="eastAsia"/>
          <w:b/>
          <w:szCs w:val="28"/>
        </w:rPr>
        <w:t>（按首字笔画排序）</w:t>
      </w:r>
    </w:p>
    <w:tbl>
      <w:tblPr>
        <w:tblW w:w="4968" w:type="pct"/>
        <w:tblLook w:val="04A0"/>
      </w:tblPr>
      <w:tblGrid>
        <w:gridCol w:w="1526"/>
        <w:gridCol w:w="6941"/>
      </w:tblGrid>
      <w:tr w:rsidR="00E926A1" w:rsidRPr="009C0A4C" w:rsidTr="00E926A1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RANGE!H2"/>
            <w:r w:rsidRPr="009C0A4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  <w:bookmarkEnd w:id="0"/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A1" w:rsidRPr="00027F67" w:rsidRDefault="00E926A1" w:rsidP="005F0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27F6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车灯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切碎器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方向机总成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仪表总成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传动轴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多路阀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农用轮胎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农用柴油机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农机传动胶带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农机散热器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农机链条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还田机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拖拉机提升器总成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转向驱动桥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转向桥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转向器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轮辋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变速箱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空滤器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驾驶室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线束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座椅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离合器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消音器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剥皮机总成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旋耕刀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液压无级变速器（</w:t>
            </w:r>
            <w:r>
              <w:rPr>
                <w:color w:val="000000"/>
                <w:sz w:val="22"/>
                <w:szCs w:val="22"/>
              </w:rPr>
              <w:t>HST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液压油缸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液压泵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液压阀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弹齿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智能操作手柄总成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割刀总成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摆环箱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总成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蓄电池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滤清器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0A4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橡胶履带</w:t>
            </w:r>
          </w:p>
        </w:tc>
      </w:tr>
      <w:tr w:rsidR="00E926A1" w:rsidRPr="009C0A4C" w:rsidTr="00E926A1">
        <w:trPr>
          <w:trHeight w:val="283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Pr="009C0A4C" w:rsidRDefault="00E926A1" w:rsidP="005F0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6A1" w:rsidRDefault="00E926A1" w:rsidP="00E926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螺旋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拢总成</w:t>
            </w:r>
          </w:p>
        </w:tc>
      </w:tr>
    </w:tbl>
    <w:p w:rsidR="004C2E12" w:rsidRDefault="00E926A1"/>
    <w:sectPr w:rsidR="004C2E12" w:rsidSect="00784408">
      <w:pgSz w:w="11906" w:h="16838"/>
      <w:pgMar w:top="1440" w:right="1800" w:bottom="1276" w:left="1800" w:header="851" w:footer="547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B14A7"/>
    <w:rsid w:val="00044327"/>
    <w:rsid w:val="001B14A7"/>
    <w:rsid w:val="00B216E4"/>
    <w:rsid w:val="00E926A1"/>
    <w:rsid w:val="00ED6D14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dcterms:created xsi:type="dcterms:W3CDTF">2016-03-28T07:26:00Z</dcterms:created>
  <dcterms:modified xsi:type="dcterms:W3CDTF">2016-04-01T07:45:00Z</dcterms:modified>
</cp:coreProperties>
</file>