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D69" w:rsidRDefault="00534713">
      <w:pPr>
        <w:spacing w:line="360" w:lineRule="auto"/>
        <w:rPr>
          <w:rFonts w:ascii="黑体" w:eastAsia="黑体"/>
          <w:sz w:val="32"/>
          <w:szCs w:val="28"/>
        </w:rPr>
      </w:pPr>
      <w:r>
        <w:rPr>
          <w:rFonts w:ascii="黑体" w:eastAsia="黑体" w:hint="eastAsia"/>
          <w:sz w:val="32"/>
          <w:szCs w:val="28"/>
        </w:rPr>
        <w:t>附件1 ：</w:t>
      </w:r>
    </w:p>
    <w:p w:rsidR="00F26D69" w:rsidRPr="0096688B" w:rsidRDefault="00534713" w:rsidP="00440399">
      <w:pPr>
        <w:pStyle w:val="a8"/>
        <w:spacing w:beforeLines="100" w:afterLines="100"/>
        <w:jc w:val="center"/>
        <w:rPr>
          <w:rFonts w:ascii="黑体" w:eastAsia="黑体" w:hAnsi="黑体" w:cs="Tahoma"/>
          <w:sz w:val="36"/>
          <w:szCs w:val="22"/>
        </w:rPr>
      </w:pPr>
      <w:r w:rsidRPr="0096688B">
        <w:rPr>
          <w:rFonts w:ascii="黑体" w:eastAsia="黑体" w:hAnsi="黑体" w:cs="Tahoma" w:hint="eastAsia"/>
          <w:sz w:val="36"/>
          <w:szCs w:val="22"/>
        </w:rPr>
        <w:t>农业机械零部件龙头企业评选规则</w:t>
      </w:r>
    </w:p>
    <w:p w:rsidR="00F26D69" w:rsidRDefault="00534713">
      <w:pPr>
        <w:pStyle w:val="a8"/>
        <w:spacing w:before="0" w:after="0" w:line="560" w:lineRule="exact"/>
        <w:ind w:firstLineChars="200" w:firstLine="600"/>
        <w:jc w:val="both"/>
        <w:rPr>
          <w:rFonts w:ascii="仿宋" w:eastAsia="仿宋" w:hAnsi="仿宋" w:cs="Tahoma"/>
          <w:sz w:val="30"/>
          <w:szCs w:val="30"/>
        </w:rPr>
      </w:pPr>
      <w:r>
        <w:rPr>
          <w:rFonts w:ascii="仿宋" w:eastAsia="仿宋" w:hAnsi="仿宋" w:cs="Tahoma" w:hint="eastAsia"/>
          <w:sz w:val="30"/>
          <w:szCs w:val="30"/>
        </w:rPr>
        <w:t>农业机械零部件龙头企业对我国的农机零部件行业发展具有举足轻重的作用。为了重点培育和扶持具有行业影响力的零部件企业，激励企业做大做强，充分发挥行业领头作用，中国农业机械工业协会决定评选中国农业机械零部件龙头企业，并授予农机零部件行业龙头企业称号，特制定本规则。</w:t>
      </w:r>
    </w:p>
    <w:p w:rsidR="00F26D69" w:rsidRDefault="00534713">
      <w:pPr>
        <w:pStyle w:val="a8"/>
        <w:spacing w:before="0" w:after="0" w:line="560" w:lineRule="exact"/>
        <w:ind w:firstLineChars="200" w:firstLine="600"/>
        <w:jc w:val="both"/>
        <w:outlineLvl w:val="0"/>
        <w:rPr>
          <w:rFonts w:ascii="黑体" w:eastAsia="黑体" w:hAnsi="黑体" w:cs="Tahoma"/>
          <w:sz w:val="30"/>
          <w:szCs w:val="30"/>
        </w:rPr>
      </w:pPr>
      <w:r>
        <w:rPr>
          <w:rFonts w:ascii="黑体" w:eastAsia="黑体" w:hAnsi="黑体" w:cs="Tahoma" w:hint="eastAsia"/>
          <w:sz w:val="30"/>
          <w:szCs w:val="30"/>
        </w:rPr>
        <w:t>一、评选条件</w:t>
      </w:r>
    </w:p>
    <w:p w:rsidR="00F26D69" w:rsidRDefault="00534713">
      <w:pPr>
        <w:pStyle w:val="a8"/>
        <w:spacing w:line="560" w:lineRule="exact"/>
        <w:ind w:firstLineChars="200" w:firstLine="600"/>
        <w:outlineLvl w:val="0"/>
        <w:rPr>
          <w:rFonts w:ascii="仿宋" w:eastAsia="仿宋" w:hAnsi="仿宋" w:cs="Tahoma"/>
          <w:sz w:val="30"/>
          <w:szCs w:val="30"/>
        </w:rPr>
      </w:pPr>
      <w:r>
        <w:rPr>
          <w:rFonts w:ascii="仿宋" w:eastAsia="仿宋" w:hAnsi="仿宋" w:cs="Tahoma" w:hint="eastAsia"/>
          <w:sz w:val="30"/>
          <w:szCs w:val="30"/>
        </w:rPr>
        <w:t>1.中国农业机械工业协会会员企业。</w:t>
      </w:r>
    </w:p>
    <w:p w:rsidR="00F26D69" w:rsidRDefault="00534713">
      <w:pPr>
        <w:pStyle w:val="a8"/>
        <w:spacing w:before="0" w:after="0" w:line="560" w:lineRule="exact"/>
        <w:ind w:firstLineChars="200" w:firstLine="600"/>
        <w:jc w:val="both"/>
        <w:outlineLvl w:val="0"/>
        <w:rPr>
          <w:rFonts w:ascii="仿宋" w:eastAsia="仿宋" w:hAnsi="仿宋" w:cs="Tahoma"/>
          <w:sz w:val="30"/>
          <w:szCs w:val="30"/>
        </w:rPr>
      </w:pPr>
      <w:r>
        <w:rPr>
          <w:rFonts w:ascii="仿宋" w:eastAsia="仿宋" w:hAnsi="仿宋" w:cs="Tahoma" w:hint="eastAsia"/>
          <w:sz w:val="30"/>
          <w:szCs w:val="30"/>
        </w:rPr>
        <w:t>2.具有较强行业影响力并在其子行业具有一定的示范、引领作用的零部件企业。</w:t>
      </w:r>
    </w:p>
    <w:p w:rsidR="00F26D69" w:rsidRDefault="00534713">
      <w:pPr>
        <w:pStyle w:val="a8"/>
        <w:spacing w:before="0" w:after="0" w:line="560" w:lineRule="exact"/>
        <w:ind w:firstLineChars="200" w:firstLine="600"/>
        <w:jc w:val="both"/>
        <w:rPr>
          <w:rFonts w:ascii="仿宋" w:eastAsia="仿宋" w:hAnsi="仿宋" w:cs="Tahoma"/>
          <w:sz w:val="30"/>
          <w:szCs w:val="30"/>
        </w:rPr>
      </w:pPr>
      <w:r>
        <w:rPr>
          <w:rFonts w:ascii="仿宋" w:eastAsia="仿宋" w:hAnsi="仿宋" w:cs="Tahoma" w:hint="eastAsia"/>
          <w:sz w:val="30"/>
          <w:szCs w:val="30"/>
        </w:rPr>
        <w:t>3.规模较大、产品质量好、用户满意度高和市场占有率高的零部件企业。</w:t>
      </w:r>
    </w:p>
    <w:p w:rsidR="00F26D69" w:rsidRDefault="00534713">
      <w:pPr>
        <w:pStyle w:val="a8"/>
        <w:spacing w:before="0" w:after="0" w:line="560" w:lineRule="exact"/>
        <w:ind w:firstLineChars="200" w:firstLine="600"/>
        <w:jc w:val="both"/>
        <w:rPr>
          <w:rFonts w:ascii="仿宋" w:eastAsia="仿宋" w:hAnsi="仿宋" w:cs="Tahoma"/>
          <w:sz w:val="30"/>
          <w:szCs w:val="30"/>
        </w:rPr>
      </w:pPr>
      <w:r>
        <w:rPr>
          <w:rFonts w:ascii="仿宋" w:eastAsia="仿宋" w:hAnsi="仿宋" w:cs="Tahoma" w:hint="eastAsia"/>
          <w:sz w:val="30"/>
          <w:szCs w:val="30"/>
        </w:rPr>
        <w:t>4.具有社会责任感、对行业做出较大贡献的零部件企业，行业信用等级评价在AA及以上。</w:t>
      </w:r>
    </w:p>
    <w:p w:rsidR="00F26D69" w:rsidRDefault="00534713">
      <w:pPr>
        <w:pStyle w:val="a8"/>
        <w:spacing w:before="0" w:after="0" w:line="560" w:lineRule="exact"/>
        <w:ind w:firstLineChars="200" w:firstLine="600"/>
        <w:jc w:val="both"/>
        <w:rPr>
          <w:rFonts w:ascii="仿宋" w:eastAsia="仿宋" w:hAnsi="仿宋" w:cs="Tahoma"/>
          <w:sz w:val="30"/>
          <w:szCs w:val="30"/>
        </w:rPr>
      </w:pPr>
      <w:r>
        <w:rPr>
          <w:rFonts w:ascii="仿宋" w:eastAsia="仿宋" w:hAnsi="仿宋" w:cs="Tahoma" w:hint="eastAsia"/>
          <w:sz w:val="30"/>
          <w:szCs w:val="30"/>
        </w:rPr>
        <w:t>5.创新能力、研发能力突出，具有较强国内、国际竞争力的零部件企业。</w:t>
      </w:r>
    </w:p>
    <w:p w:rsidR="00F26D69" w:rsidRDefault="00534713">
      <w:pPr>
        <w:pStyle w:val="a8"/>
        <w:spacing w:before="0" w:after="0" w:line="560" w:lineRule="exact"/>
        <w:ind w:firstLineChars="200" w:firstLine="600"/>
        <w:jc w:val="both"/>
        <w:outlineLvl w:val="0"/>
        <w:rPr>
          <w:rFonts w:ascii="黑体" w:eastAsia="黑体" w:hAnsi="黑体" w:cs="Tahoma"/>
          <w:sz w:val="30"/>
          <w:szCs w:val="30"/>
        </w:rPr>
      </w:pPr>
      <w:r>
        <w:rPr>
          <w:rFonts w:ascii="黑体" w:eastAsia="黑体" w:hAnsi="黑体" w:cs="Tahoma" w:hint="eastAsia"/>
          <w:sz w:val="30"/>
          <w:szCs w:val="30"/>
        </w:rPr>
        <w:t>二、评选依据</w:t>
      </w:r>
    </w:p>
    <w:p w:rsidR="00F26D69" w:rsidRDefault="00347B01">
      <w:pPr>
        <w:pStyle w:val="a8"/>
        <w:spacing w:before="0" w:after="0" w:line="560" w:lineRule="exact"/>
        <w:ind w:firstLineChars="200" w:firstLine="600"/>
        <w:jc w:val="both"/>
        <w:outlineLvl w:val="0"/>
        <w:rPr>
          <w:rFonts w:ascii="仿宋" w:eastAsia="仿宋" w:hAnsi="仿宋" w:cs="Tahoma"/>
          <w:sz w:val="30"/>
          <w:szCs w:val="30"/>
        </w:rPr>
      </w:pPr>
      <w:r>
        <w:rPr>
          <w:rFonts w:ascii="仿宋" w:eastAsia="仿宋" w:hAnsi="仿宋" w:cs="Tahoma" w:hint="eastAsia"/>
          <w:sz w:val="30"/>
          <w:szCs w:val="30"/>
        </w:rPr>
        <w:t>1</w:t>
      </w:r>
      <w:r w:rsidR="00534713">
        <w:rPr>
          <w:rFonts w:ascii="仿宋" w:eastAsia="仿宋" w:hAnsi="仿宋" w:cs="Tahoma" w:hint="eastAsia"/>
          <w:sz w:val="30"/>
          <w:szCs w:val="30"/>
        </w:rPr>
        <w:t>.农机零部件企业上报的经审计的财务报表。</w:t>
      </w:r>
    </w:p>
    <w:p w:rsidR="00F26D69" w:rsidRDefault="00347B01">
      <w:pPr>
        <w:pStyle w:val="a8"/>
        <w:spacing w:before="0" w:after="0" w:line="560" w:lineRule="exact"/>
        <w:ind w:firstLineChars="200" w:firstLine="600"/>
        <w:jc w:val="both"/>
        <w:outlineLvl w:val="0"/>
        <w:rPr>
          <w:rFonts w:ascii="仿宋" w:eastAsia="仿宋" w:hAnsi="仿宋" w:cs="Tahoma"/>
          <w:sz w:val="30"/>
          <w:szCs w:val="30"/>
        </w:rPr>
      </w:pPr>
      <w:r>
        <w:rPr>
          <w:rFonts w:ascii="仿宋" w:eastAsia="仿宋" w:hAnsi="仿宋" w:cs="Tahoma" w:hint="eastAsia"/>
          <w:sz w:val="30"/>
          <w:szCs w:val="30"/>
        </w:rPr>
        <w:t>2</w:t>
      </w:r>
      <w:r w:rsidR="00534713">
        <w:rPr>
          <w:rFonts w:ascii="仿宋" w:eastAsia="仿宋" w:hAnsi="仿宋" w:cs="Tahoma" w:hint="eastAsia"/>
          <w:sz w:val="30"/>
          <w:szCs w:val="30"/>
        </w:rPr>
        <w:t>.以农机整机企业的推荐为依据。</w:t>
      </w:r>
    </w:p>
    <w:p w:rsidR="00F26D69" w:rsidRDefault="00347B01">
      <w:pPr>
        <w:pStyle w:val="a8"/>
        <w:spacing w:before="0" w:after="0" w:line="560" w:lineRule="exact"/>
        <w:ind w:firstLineChars="200" w:firstLine="600"/>
        <w:jc w:val="both"/>
        <w:outlineLvl w:val="0"/>
        <w:rPr>
          <w:rFonts w:ascii="仿宋" w:eastAsia="仿宋" w:hAnsi="仿宋" w:cs="Tahoma"/>
          <w:sz w:val="30"/>
          <w:szCs w:val="30"/>
        </w:rPr>
      </w:pPr>
      <w:r>
        <w:rPr>
          <w:rFonts w:ascii="仿宋" w:eastAsia="仿宋" w:hAnsi="仿宋" w:cs="Tahoma" w:hint="eastAsia"/>
          <w:sz w:val="30"/>
          <w:szCs w:val="30"/>
        </w:rPr>
        <w:t>3</w:t>
      </w:r>
      <w:r w:rsidR="00534713">
        <w:rPr>
          <w:rFonts w:ascii="仿宋" w:eastAsia="仿宋" w:hAnsi="仿宋" w:cs="Tahoma" w:hint="eastAsia"/>
          <w:sz w:val="30"/>
          <w:szCs w:val="30"/>
        </w:rPr>
        <w:t>.以出口为主的零部件企业，以其</w:t>
      </w:r>
      <w:r w:rsidR="00755794">
        <w:rPr>
          <w:rFonts w:ascii="仿宋" w:eastAsia="仿宋" w:hAnsi="仿宋" w:hint="eastAsia"/>
          <w:sz w:val="30"/>
          <w:szCs w:val="30"/>
        </w:rPr>
        <w:t>海关查询数据或</w:t>
      </w:r>
      <w:r w:rsidR="005E190D">
        <w:rPr>
          <w:rFonts w:ascii="仿宋" w:eastAsia="仿宋" w:hAnsi="仿宋" w:cs="Tahoma" w:hint="eastAsia"/>
          <w:sz w:val="30"/>
          <w:szCs w:val="30"/>
        </w:rPr>
        <w:t>所在地商务局出具的出口额证明为依据</w:t>
      </w:r>
      <w:r w:rsidR="00534713">
        <w:rPr>
          <w:rFonts w:ascii="仿宋" w:eastAsia="仿宋" w:hAnsi="仿宋" w:cs="Tahoma" w:hint="eastAsia"/>
          <w:sz w:val="30"/>
          <w:szCs w:val="30"/>
        </w:rPr>
        <w:t>。</w:t>
      </w:r>
    </w:p>
    <w:p w:rsidR="00F26D69" w:rsidRDefault="00534713">
      <w:pPr>
        <w:pStyle w:val="a8"/>
        <w:spacing w:before="0" w:after="0" w:line="560" w:lineRule="exact"/>
        <w:ind w:firstLineChars="200" w:firstLine="600"/>
        <w:jc w:val="both"/>
        <w:outlineLvl w:val="0"/>
        <w:rPr>
          <w:rFonts w:ascii="黑体" w:eastAsia="黑体" w:hAnsi="黑体" w:cs="Tahoma"/>
          <w:sz w:val="30"/>
          <w:szCs w:val="30"/>
        </w:rPr>
      </w:pPr>
      <w:r>
        <w:rPr>
          <w:rFonts w:ascii="黑体" w:eastAsia="黑体" w:hAnsi="黑体" w:cs="Tahoma" w:hint="eastAsia"/>
          <w:sz w:val="30"/>
          <w:szCs w:val="30"/>
        </w:rPr>
        <w:t>三、评选步骤</w:t>
      </w:r>
    </w:p>
    <w:p w:rsidR="00F26D69" w:rsidRDefault="00534713">
      <w:pPr>
        <w:pStyle w:val="a8"/>
        <w:spacing w:before="0" w:after="0" w:line="560" w:lineRule="exact"/>
        <w:ind w:firstLineChars="200" w:firstLine="600"/>
        <w:jc w:val="both"/>
        <w:outlineLvl w:val="0"/>
        <w:rPr>
          <w:rFonts w:ascii="仿宋" w:eastAsia="仿宋" w:hAnsi="仿宋" w:cs="Tahoma"/>
          <w:sz w:val="30"/>
          <w:szCs w:val="30"/>
        </w:rPr>
      </w:pPr>
      <w:r>
        <w:rPr>
          <w:rFonts w:ascii="仿宋" w:eastAsia="仿宋" w:hAnsi="仿宋" w:cs="Tahoma" w:hint="eastAsia"/>
          <w:sz w:val="30"/>
          <w:szCs w:val="30"/>
        </w:rPr>
        <w:lastRenderedPageBreak/>
        <w:t>1.申报农机零部件企业的单位按申报表提出申请。</w:t>
      </w:r>
    </w:p>
    <w:p w:rsidR="00F26D69" w:rsidRDefault="00534713">
      <w:pPr>
        <w:pStyle w:val="a8"/>
        <w:spacing w:before="0" w:after="0" w:line="560" w:lineRule="exact"/>
        <w:ind w:firstLineChars="200" w:firstLine="600"/>
        <w:jc w:val="both"/>
        <w:outlineLvl w:val="0"/>
        <w:rPr>
          <w:rFonts w:ascii="仿宋" w:eastAsia="仿宋" w:hAnsi="仿宋" w:cs="Tahoma"/>
          <w:sz w:val="30"/>
          <w:szCs w:val="30"/>
        </w:rPr>
      </w:pPr>
      <w:r>
        <w:rPr>
          <w:rFonts w:ascii="仿宋" w:eastAsia="仿宋" w:hAnsi="仿宋" w:cs="Tahoma" w:hint="eastAsia"/>
          <w:sz w:val="30"/>
          <w:szCs w:val="30"/>
        </w:rPr>
        <w:t>2.中国农业机械工业协会零部件分会牵头，组织由</w:t>
      </w:r>
      <w:r w:rsidR="004B69B3">
        <w:rPr>
          <w:rFonts w:ascii="仿宋" w:eastAsia="仿宋" w:hAnsi="仿宋" w:cs="Tahoma" w:hint="eastAsia"/>
          <w:sz w:val="30"/>
          <w:szCs w:val="30"/>
        </w:rPr>
        <w:t>协会领导、整机企业领导、</w:t>
      </w:r>
      <w:r>
        <w:rPr>
          <w:rFonts w:ascii="仿宋" w:eastAsia="仿宋" w:hAnsi="仿宋" w:cs="Tahoma" w:hint="eastAsia"/>
          <w:sz w:val="30"/>
          <w:szCs w:val="30"/>
        </w:rPr>
        <w:t>行业专家组成的评审小组进行评审。</w:t>
      </w:r>
    </w:p>
    <w:p w:rsidR="00F26D69" w:rsidRDefault="00534713">
      <w:pPr>
        <w:pStyle w:val="a8"/>
        <w:spacing w:before="0" w:after="0" w:line="560" w:lineRule="exact"/>
        <w:ind w:firstLineChars="200" w:firstLine="600"/>
        <w:jc w:val="both"/>
        <w:outlineLvl w:val="0"/>
        <w:rPr>
          <w:rFonts w:ascii="仿宋" w:eastAsia="仿宋" w:hAnsi="仿宋" w:cs="Tahoma"/>
          <w:sz w:val="30"/>
          <w:szCs w:val="30"/>
        </w:rPr>
      </w:pPr>
      <w:r>
        <w:rPr>
          <w:rFonts w:ascii="仿宋" w:eastAsia="仿宋" w:hAnsi="仿宋" w:cs="Tahoma" w:hint="eastAsia"/>
          <w:sz w:val="30"/>
          <w:szCs w:val="30"/>
        </w:rPr>
        <w:t>3.协会对评审结果进行公示，接受社会监督；</w:t>
      </w:r>
    </w:p>
    <w:p w:rsidR="00F26D69" w:rsidRDefault="00534713">
      <w:pPr>
        <w:pStyle w:val="a8"/>
        <w:spacing w:before="0" w:after="0" w:line="560" w:lineRule="exact"/>
        <w:ind w:firstLineChars="200" w:firstLine="600"/>
        <w:jc w:val="both"/>
        <w:outlineLvl w:val="0"/>
        <w:rPr>
          <w:rFonts w:ascii="仿宋" w:eastAsia="仿宋" w:hAnsi="仿宋" w:cs="Tahoma"/>
          <w:sz w:val="30"/>
          <w:szCs w:val="30"/>
        </w:rPr>
      </w:pPr>
      <w:r>
        <w:rPr>
          <w:rFonts w:ascii="仿宋" w:eastAsia="仿宋" w:hAnsi="仿宋" w:cs="Tahoma" w:hint="eastAsia"/>
          <w:sz w:val="30"/>
          <w:szCs w:val="30"/>
        </w:rPr>
        <w:t>4.公示结束后，协会根据反馈意见，确定最终农机零部件企业名单，并在协会官网、微信公众号等平台公布最终名单。</w:t>
      </w:r>
    </w:p>
    <w:p w:rsidR="00F26D69" w:rsidRDefault="00534713">
      <w:pPr>
        <w:pStyle w:val="a8"/>
        <w:spacing w:before="0" w:after="0" w:line="560" w:lineRule="exact"/>
        <w:ind w:firstLineChars="200" w:firstLine="600"/>
        <w:jc w:val="both"/>
        <w:outlineLvl w:val="0"/>
        <w:rPr>
          <w:rFonts w:ascii="黑体" w:eastAsia="黑体" w:hAnsi="黑体" w:cs="Tahoma"/>
          <w:sz w:val="30"/>
          <w:szCs w:val="30"/>
        </w:rPr>
      </w:pPr>
      <w:r>
        <w:rPr>
          <w:rFonts w:ascii="黑体" w:eastAsia="黑体" w:hAnsi="黑体" w:cs="Tahoma" w:hint="eastAsia"/>
          <w:sz w:val="30"/>
          <w:szCs w:val="30"/>
        </w:rPr>
        <w:t>四、授牌和推介</w:t>
      </w:r>
    </w:p>
    <w:p w:rsidR="00F26D69" w:rsidRDefault="00534713">
      <w:pPr>
        <w:pStyle w:val="a8"/>
        <w:spacing w:before="0" w:after="0" w:line="560" w:lineRule="exact"/>
        <w:ind w:firstLineChars="200" w:firstLine="600"/>
        <w:jc w:val="both"/>
        <w:rPr>
          <w:rFonts w:ascii="仿宋" w:eastAsia="仿宋" w:hAnsi="仿宋" w:cs="Tahoma"/>
          <w:sz w:val="30"/>
          <w:szCs w:val="30"/>
        </w:rPr>
      </w:pPr>
      <w:r>
        <w:rPr>
          <w:rFonts w:ascii="仿宋" w:eastAsia="仿宋" w:hAnsi="仿宋" w:cs="Tahoma" w:hint="eastAsia"/>
          <w:sz w:val="30"/>
          <w:szCs w:val="30"/>
        </w:rPr>
        <w:t xml:space="preserve">1.协会向农机零部件龙头企业颁发证书和牌匾。 </w:t>
      </w:r>
    </w:p>
    <w:p w:rsidR="00F26D69" w:rsidRDefault="00534713">
      <w:pPr>
        <w:pStyle w:val="a8"/>
        <w:spacing w:before="0" w:after="0" w:line="560" w:lineRule="exact"/>
        <w:ind w:firstLineChars="200" w:firstLine="600"/>
        <w:jc w:val="both"/>
        <w:rPr>
          <w:rFonts w:ascii="仿宋" w:eastAsia="仿宋" w:hAnsi="仿宋" w:cs="Tahoma"/>
          <w:sz w:val="30"/>
          <w:szCs w:val="30"/>
        </w:rPr>
      </w:pPr>
      <w:r>
        <w:rPr>
          <w:rFonts w:ascii="仿宋" w:eastAsia="仿宋" w:hAnsi="仿宋" w:cs="Tahoma" w:hint="eastAsia"/>
          <w:sz w:val="30"/>
          <w:szCs w:val="30"/>
        </w:rPr>
        <w:t>2.借助协会官网、微信公众号、协会会讯等平台对农机零部件龙头企业进行宣传和推介。</w:t>
      </w:r>
    </w:p>
    <w:p w:rsidR="00F26D69" w:rsidRDefault="00534713">
      <w:pPr>
        <w:pStyle w:val="a8"/>
        <w:spacing w:before="0" w:after="0" w:line="560" w:lineRule="exact"/>
        <w:ind w:firstLineChars="200" w:firstLine="600"/>
        <w:jc w:val="both"/>
        <w:rPr>
          <w:rFonts w:ascii="仿宋" w:eastAsia="仿宋" w:hAnsi="仿宋" w:cs="Tahoma"/>
          <w:sz w:val="30"/>
          <w:szCs w:val="30"/>
        </w:rPr>
      </w:pPr>
      <w:r>
        <w:rPr>
          <w:rFonts w:ascii="仿宋" w:eastAsia="仿宋" w:hAnsi="仿宋" w:cs="Tahoma" w:hint="eastAsia"/>
          <w:sz w:val="30"/>
          <w:szCs w:val="30"/>
        </w:rPr>
        <w:t>3.通过农机</w:t>
      </w:r>
      <w:r w:rsidR="004B69B3">
        <w:rPr>
          <w:rFonts w:ascii="仿宋" w:eastAsia="仿宋" w:hAnsi="仿宋" w:cs="Tahoma" w:hint="eastAsia"/>
          <w:sz w:val="30"/>
          <w:szCs w:val="30"/>
        </w:rPr>
        <w:t>展览</w:t>
      </w:r>
      <w:r>
        <w:rPr>
          <w:rFonts w:ascii="仿宋" w:eastAsia="仿宋" w:hAnsi="仿宋" w:cs="Tahoma" w:hint="eastAsia"/>
          <w:sz w:val="30"/>
          <w:szCs w:val="30"/>
        </w:rPr>
        <w:t>会、行业年会、采购人峰会、整零对接活动、国际交流等场合宣传和推介龙头企业。</w:t>
      </w:r>
    </w:p>
    <w:p w:rsidR="00F26D69" w:rsidRDefault="00534713">
      <w:pPr>
        <w:pStyle w:val="a8"/>
        <w:spacing w:before="0" w:after="0" w:line="560" w:lineRule="exact"/>
        <w:ind w:firstLineChars="200" w:firstLine="600"/>
        <w:jc w:val="both"/>
        <w:outlineLvl w:val="0"/>
        <w:rPr>
          <w:rFonts w:ascii="黑体" w:eastAsia="黑体" w:hAnsi="黑体" w:cs="Tahoma"/>
          <w:sz w:val="30"/>
          <w:szCs w:val="30"/>
        </w:rPr>
      </w:pPr>
      <w:r>
        <w:rPr>
          <w:rFonts w:ascii="黑体" w:eastAsia="黑体" w:hAnsi="黑体" w:cs="Tahoma" w:hint="eastAsia"/>
          <w:sz w:val="30"/>
          <w:szCs w:val="30"/>
        </w:rPr>
        <w:t>五、动态评估</w:t>
      </w:r>
    </w:p>
    <w:p w:rsidR="00F26D69" w:rsidRDefault="00534713">
      <w:pPr>
        <w:pStyle w:val="a8"/>
        <w:spacing w:before="0" w:after="0" w:line="560" w:lineRule="exact"/>
        <w:ind w:firstLineChars="200" w:firstLine="600"/>
        <w:jc w:val="both"/>
        <w:rPr>
          <w:rFonts w:ascii="仿宋" w:eastAsia="仿宋" w:hAnsi="仿宋" w:cs="Tahoma"/>
          <w:sz w:val="30"/>
          <w:szCs w:val="30"/>
        </w:rPr>
      </w:pPr>
      <w:r>
        <w:rPr>
          <w:rFonts w:ascii="仿宋" w:eastAsia="仿宋" w:hAnsi="仿宋" w:cs="Tahoma" w:hint="eastAsia"/>
          <w:sz w:val="30"/>
          <w:szCs w:val="30"/>
        </w:rPr>
        <w:t>农机零部件龙头企业有效期三年。协会每年定期对农机零部件龙头企业资质进行动态评估，建立退出机制，对于不符合《关于对“农机零部件龙头企业”实行动态管理机制的通知》（农机协字〔2020〕18号）的企业，将取消其“农机零部件龙头企业”资格。</w:t>
      </w:r>
    </w:p>
    <w:p w:rsidR="00F26D69" w:rsidRDefault="00534713">
      <w:pPr>
        <w:pStyle w:val="a8"/>
        <w:spacing w:before="0" w:after="0" w:line="560" w:lineRule="exact"/>
        <w:ind w:firstLineChars="200" w:firstLine="600"/>
        <w:jc w:val="both"/>
        <w:outlineLvl w:val="0"/>
        <w:rPr>
          <w:rFonts w:ascii="黑体" w:eastAsia="黑体" w:hAnsi="黑体" w:cs="Tahoma"/>
          <w:sz w:val="30"/>
          <w:szCs w:val="30"/>
        </w:rPr>
      </w:pPr>
      <w:r>
        <w:rPr>
          <w:rFonts w:ascii="黑体" w:eastAsia="黑体" w:hAnsi="黑体" w:cs="Tahoma" w:hint="eastAsia"/>
          <w:sz w:val="30"/>
          <w:szCs w:val="30"/>
        </w:rPr>
        <w:t>六、评选周期</w:t>
      </w:r>
    </w:p>
    <w:p w:rsidR="00F26D69" w:rsidRDefault="00534713">
      <w:pPr>
        <w:pStyle w:val="a8"/>
        <w:spacing w:before="0" w:after="0" w:line="560" w:lineRule="exact"/>
        <w:ind w:firstLineChars="200" w:firstLine="600"/>
        <w:jc w:val="both"/>
        <w:rPr>
          <w:rFonts w:ascii="仿宋" w:eastAsia="仿宋" w:hAnsi="仿宋" w:cs="Tahoma"/>
          <w:sz w:val="30"/>
          <w:szCs w:val="30"/>
        </w:rPr>
      </w:pPr>
      <w:r>
        <w:rPr>
          <w:rFonts w:ascii="仿宋" w:eastAsia="仿宋" w:hAnsi="仿宋" w:cs="Tahoma" w:hint="eastAsia"/>
          <w:sz w:val="30"/>
          <w:szCs w:val="30"/>
        </w:rPr>
        <w:t>协会每三年评选一次“农机零部件龙头企业”，对于符合要求的企业授予“农机零部件龙头企业”证书和牌匾。</w:t>
      </w:r>
    </w:p>
    <w:p w:rsidR="00BD1371" w:rsidRDefault="00BD1371">
      <w:pPr>
        <w:spacing w:line="360" w:lineRule="auto"/>
        <w:rPr>
          <w:rFonts w:ascii="黑体" w:eastAsia="黑体"/>
          <w:sz w:val="36"/>
          <w:szCs w:val="36"/>
        </w:rPr>
      </w:pPr>
    </w:p>
    <w:p w:rsidR="00BD1371" w:rsidRDefault="00BD1371">
      <w:pPr>
        <w:spacing w:line="360" w:lineRule="auto"/>
        <w:rPr>
          <w:rFonts w:ascii="黑体" w:eastAsia="黑体"/>
          <w:sz w:val="36"/>
          <w:szCs w:val="36"/>
        </w:rPr>
      </w:pPr>
    </w:p>
    <w:p w:rsidR="00BD1371" w:rsidRDefault="00BD1371">
      <w:pPr>
        <w:spacing w:line="360" w:lineRule="auto"/>
        <w:rPr>
          <w:rFonts w:ascii="黑体" w:eastAsia="黑体"/>
          <w:sz w:val="36"/>
          <w:szCs w:val="36"/>
        </w:rPr>
      </w:pPr>
    </w:p>
    <w:p w:rsidR="00F26D69" w:rsidRDefault="00534713">
      <w:pPr>
        <w:spacing w:line="360" w:lineRule="auto"/>
        <w:rPr>
          <w:rFonts w:ascii="黑体" w:eastAsia="黑体"/>
          <w:sz w:val="36"/>
          <w:szCs w:val="36"/>
        </w:rPr>
      </w:pPr>
      <w:r>
        <w:rPr>
          <w:rFonts w:ascii="黑体" w:eastAsia="黑体" w:hint="eastAsia"/>
          <w:sz w:val="36"/>
          <w:szCs w:val="36"/>
        </w:rPr>
        <w:lastRenderedPageBreak/>
        <w:t>附件2：</w:t>
      </w:r>
    </w:p>
    <w:p w:rsidR="00F26D69" w:rsidRDefault="00534713">
      <w:pPr>
        <w:spacing w:line="360" w:lineRule="auto"/>
        <w:jc w:val="center"/>
        <w:outlineLvl w:val="0"/>
        <w:rPr>
          <w:rFonts w:asciiTheme="majorEastAsia" w:eastAsiaTheme="majorEastAsia" w:hAnsiTheme="majorEastAsia"/>
          <w:b/>
          <w:sz w:val="32"/>
          <w:szCs w:val="32"/>
        </w:rPr>
      </w:pPr>
      <w:r>
        <w:rPr>
          <w:rFonts w:asciiTheme="majorEastAsia" w:eastAsiaTheme="majorEastAsia" w:hAnsiTheme="majorEastAsia" w:hint="eastAsia"/>
          <w:b/>
          <w:sz w:val="32"/>
          <w:szCs w:val="32"/>
        </w:rPr>
        <w:t>农业机械零部件龙头企业申报表</w:t>
      </w:r>
    </w:p>
    <w:tbl>
      <w:tblPr>
        <w:tblW w:w="4989"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338"/>
        <w:gridCol w:w="187"/>
        <w:gridCol w:w="1551"/>
        <w:gridCol w:w="488"/>
        <w:gridCol w:w="792"/>
        <w:gridCol w:w="1141"/>
        <w:gridCol w:w="536"/>
        <w:gridCol w:w="213"/>
        <w:gridCol w:w="505"/>
        <w:gridCol w:w="1752"/>
      </w:tblGrid>
      <w:tr w:rsidR="00F26D69">
        <w:trPr>
          <w:trHeight w:val="527"/>
          <w:jc w:val="center"/>
        </w:trPr>
        <w:tc>
          <w:tcPr>
            <w:tcW w:w="5000" w:type="pct"/>
            <w:gridSpan w:val="10"/>
            <w:shd w:val="clear" w:color="auto" w:fill="auto"/>
            <w:vAlign w:val="center"/>
          </w:tcPr>
          <w:p w:rsidR="00F26D69" w:rsidRDefault="00534713">
            <w:pPr>
              <w:adjustRightInd w:val="0"/>
              <w:snapToGrid w:val="0"/>
              <w:rPr>
                <w:rFonts w:ascii="宋体" w:hAnsi="宋体"/>
                <w:szCs w:val="21"/>
              </w:rPr>
            </w:pPr>
            <w:r>
              <w:rPr>
                <w:rFonts w:ascii="宋体" w:hAnsi="宋体" w:hint="eastAsia"/>
                <w:szCs w:val="21"/>
              </w:rPr>
              <w:t>一、企业基本要素</w:t>
            </w:r>
          </w:p>
        </w:tc>
      </w:tr>
      <w:tr w:rsidR="00F26D69">
        <w:trPr>
          <w:trHeight w:val="496"/>
          <w:jc w:val="center"/>
        </w:trPr>
        <w:tc>
          <w:tcPr>
            <w:tcW w:w="787" w:type="pct"/>
            <w:vAlign w:val="center"/>
          </w:tcPr>
          <w:p w:rsidR="00F26D69" w:rsidRDefault="00534713">
            <w:pPr>
              <w:adjustRightInd w:val="0"/>
              <w:snapToGrid w:val="0"/>
              <w:jc w:val="center"/>
              <w:rPr>
                <w:rFonts w:ascii="宋体" w:hAnsi="宋体"/>
                <w:szCs w:val="21"/>
              </w:rPr>
            </w:pPr>
            <w:r>
              <w:rPr>
                <w:rFonts w:ascii="宋体" w:hAnsi="宋体" w:hint="eastAsia"/>
                <w:szCs w:val="21"/>
              </w:rPr>
              <w:t>企业全称</w:t>
            </w:r>
          </w:p>
        </w:tc>
        <w:tc>
          <w:tcPr>
            <w:tcW w:w="2886" w:type="pct"/>
            <w:gridSpan w:val="7"/>
          </w:tcPr>
          <w:p w:rsidR="00F26D69" w:rsidRDefault="00F26D69">
            <w:pPr>
              <w:adjustRightInd w:val="0"/>
              <w:snapToGrid w:val="0"/>
              <w:jc w:val="left"/>
              <w:rPr>
                <w:rFonts w:ascii="宋体" w:hAnsi="宋体"/>
                <w:szCs w:val="21"/>
              </w:rPr>
            </w:pPr>
          </w:p>
        </w:tc>
        <w:tc>
          <w:tcPr>
            <w:tcW w:w="1327" w:type="pct"/>
            <w:gridSpan w:val="2"/>
            <w:vMerge w:val="restart"/>
            <w:vAlign w:val="bottom"/>
          </w:tcPr>
          <w:p w:rsidR="00F26D69" w:rsidRDefault="00F26D69">
            <w:pPr>
              <w:adjustRightInd w:val="0"/>
              <w:snapToGrid w:val="0"/>
              <w:rPr>
                <w:rFonts w:ascii="宋体" w:hAnsi="宋体"/>
                <w:szCs w:val="21"/>
              </w:rPr>
            </w:pPr>
          </w:p>
          <w:p w:rsidR="00F26D69" w:rsidRDefault="00F26D69">
            <w:pPr>
              <w:rPr>
                <w:rFonts w:ascii="宋体" w:hAnsi="宋体"/>
                <w:szCs w:val="21"/>
              </w:rPr>
            </w:pPr>
          </w:p>
          <w:p w:rsidR="00F26D69" w:rsidRDefault="00534713">
            <w:pPr>
              <w:tabs>
                <w:tab w:val="left" w:pos="756"/>
              </w:tabs>
              <w:rPr>
                <w:rFonts w:ascii="宋体" w:hAnsi="宋体"/>
                <w:szCs w:val="21"/>
              </w:rPr>
            </w:pPr>
            <w:r>
              <w:rPr>
                <w:rFonts w:ascii="宋体" w:hAnsi="宋体" w:hint="eastAsia"/>
                <w:b/>
                <w:bCs/>
                <w:szCs w:val="21"/>
              </w:rPr>
              <w:t>企业签章：</w:t>
            </w:r>
          </w:p>
        </w:tc>
      </w:tr>
      <w:tr w:rsidR="00F26D69">
        <w:trPr>
          <w:trHeight w:val="496"/>
          <w:jc w:val="center"/>
        </w:trPr>
        <w:tc>
          <w:tcPr>
            <w:tcW w:w="787" w:type="pct"/>
            <w:vAlign w:val="center"/>
          </w:tcPr>
          <w:p w:rsidR="00F26D69" w:rsidRDefault="00534713">
            <w:pPr>
              <w:adjustRightInd w:val="0"/>
              <w:snapToGrid w:val="0"/>
              <w:jc w:val="center"/>
              <w:rPr>
                <w:rFonts w:ascii="宋体" w:hAnsi="宋体"/>
                <w:szCs w:val="21"/>
              </w:rPr>
            </w:pPr>
            <w:r>
              <w:rPr>
                <w:rFonts w:ascii="宋体" w:hAnsi="宋体" w:hint="eastAsia"/>
                <w:szCs w:val="21"/>
              </w:rPr>
              <w:t>企业地址</w:t>
            </w:r>
          </w:p>
        </w:tc>
        <w:tc>
          <w:tcPr>
            <w:tcW w:w="2886" w:type="pct"/>
            <w:gridSpan w:val="7"/>
          </w:tcPr>
          <w:p w:rsidR="00F26D69" w:rsidRDefault="00F26D69">
            <w:pPr>
              <w:adjustRightInd w:val="0"/>
              <w:snapToGrid w:val="0"/>
              <w:rPr>
                <w:rFonts w:ascii="宋体" w:hAnsi="宋体"/>
                <w:szCs w:val="21"/>
              </w:rPr>
            </w:pPr>
          </w:p>
        </w:tc>
        <w:tc>
          <w:tcPr>
            <w:tcW w:w="1327" w:type="pct"/>
            <w:gridSpan w:val="2"/>
            <w:vMerge/>
          </w:tcPr>
          <w:p w:rsidR="00F26D69" w:rsidRDefault="00F26D69">
            <w:pPr>
              <w:adjustRightInd w:val="0"/>
              <w:snapToGrid w:val="0"/>
              <w:rPr>
                <w:rFonts w:ascii="宋体" w:hAnsi="宋体"/>
                <w:szCs w:val="21"/>
              </w:rPr>
            </w:pPr>
          </w:p>
        </w:tc>
      </w:tr>
      <w:tr w:rsidR="00F26D69">
        <w:trPr>
          <w:trHeight w:hRule="exact" w:val="496"/>
          <w:jc w:val="center"/>
        </w:trPr>
        <w:tc>
          <w:tcPr>
            <w:tcW w:w="787" w:type="pct"/>
            <w:vAlign w:val="center"/>
          </w:tcPr>
          <w:p w:rsidR="00F26D69" w:rsidRDefault="00534713">
            <w:pPr>
              <w:adjustRightInd w:val="0"/>
              <w:snapToGrid w:val="0"/>
              <w:jc w:val="center"/>
              <w:rPr>
                <w:rFonts w:ascii="宋体" w:hAnsi="宋体"/>
                <w:szCs w:val="21"/>
              </w:rPr>
            </w:pPr>
            <w:r>
              <w:rPr>
                <w:rFonts w:ascii="宋体" w:hAnsi="宋体" w:hint="eastAsia"/>
                <w:szCs w:val="21"/>
              </w:rPr>
              <w:t>信用等级</w:t>
            </w:r>
          </w:p>
        </w:tc>
        <w:tc>
          <w:tcPr>
            <w:tcW w:w="2886" w:type="pct"/>
            <w:gridSpan w:val="7"/>
            <w:vAlign w:val="center"/>
          </w:tcPr>
          <w:p w:rsidR="00F26D69" w:rsidRDefault="00F26D69">
            <w:pPr>
              <w:adjustRightInd w:val="0"/>
              <w:snapToGrid w:val="0"/>
              <w:jc w:val="center"/>
              <w:rPr>
                <w:rFonts w:ascii="宋体" w:hAnsi="宋体"/>
                <w:szCs w:val="21"/>
              </w:rPr>
            </w:pPr>
          </w:p>
        </w:tc>
        <w:tc>
          <w:tcPr>
            <w:tcW w:w="1327" w:type="pct"/>
            <w:gridSpan w:val="2"/>
            <w:vMerge/>
            <w:vAlign w:val="center"/>
          </w:tcPr>
          <w:p w:rsidR="00F26D69" w:rsidRDefault="00F26D69">
            <w:pPr>
              <w:adjustRightInd w:val="0"/>
              <w:snapToGrid w:val="0"/>
              <w:rPr>
                <w:rFonts w:ascii="宋体" w:hAnsi="宋体"/>
                <w:szCs w:val="21"/>
              </w:rPr>
            </w:pPr>
          </w:p>
        </w:tc>
      </w:tr>
      <w:tr w:rsidR="00F26D69">
        <w:trPr>
          <w:trHeight w:hRule="exact" w:val="496"/>
          <w:jc w:val="center"/>
        </w:trPr>
        <w:tc>
          <w:tcPr>
            <w:tcW w:w="787" w:type="pct"/>
            <w:vAlign w:val="center"/>
          </w:tcPr>
          <w:p w:rsidR="00F26D69" w:rsidRDefault="00534713">
            <w:pPr>
              <w:adjustRightInd w:val="0"/>
              <w:snapToGrid w:val="0"/>
              <w:jc w:val="center"/>
              <w:rPr>
                <w:rFonts w:ascii="宋体" w:hAnsi="宋体"/>
                <w:szCs w:val="21"/>
              </w:rPr>
            </w:pPr>
            <w:r>
              <w:rPr>
                <w:rFonts w:ascii="宋体" w:hAnsi="宋体" w:hint="eastAsia"/>
                <w:szCs w:val="21"/>
              </w:rPr>
              <w:t>法人代表</w:t>
            </w:r>
          </w:p>
        </w:tc>
        <w:tc>
          <w:tcPr>
            <w:tcW w:w="1022" w:type="pct"/>
            <w:gridSpan w:val="2"/>
          </w:tcPr>
          <w:p w:rsidR="00F26D69" w:rsidRDefault="00F26D69">
            <w:pPr>
              <w:adjustRightInd w:val="0"/>
              <w:snapToGrid w:val="0"/>
              <w:rPr>
                <w:rFonts w:ascii="宋体" w:hAnsi="宋体"/>
                <w:szCs w:val="21"/>
              </w:rPr>
            </w:pPr>
          </w:p>
        </w:tc>
        <w:tc>
          <w:tcPr>
            <w:tcW w:w="1424" w:type="pct"/>
            <w:gridSpan w:val="3"/>
            <w:vAlign w:val="center"/>
          </w:tcPr>
          <w:p w:rsidR="00F26D69" w:rsidRDefault="00534713">
            <w:pPr>
              <w:adjustRightInd w:val="0"/>
              <w:snapToGrid w:val="0"/>
              <w:jc w:val="center"/>
              <w:rPr>
                <w:rFonts w:ascii="宋体" w:hAnsi="宋体"/>
                <w:szCs w:val="21"/>
              </w:rPr>
            </w:pPr>
            <w:r>
              <w:rPr>
                <w:rFonts w:ascii="宋体" w:hAnsi="宋体" w:hint="eastAsia"/>
                <w:szCs w:val="21"/>
              </w:rPr>
              <w:t>电话/手机</w:t>
            </w:r>
          </w:p>
        </w:tc>
        <w:tc>
          <w:tcPr>
            <w:tcW w:w="1768" w:type="pct"/>
            <w:gridSpan w:val="4"/>
          </w:tcPr>
          <w:p w:rsidR="00F26D69" w:rsidRDefault="00F26D69">
            <w:pPr>
              <w:adjustRightInd w:val="0"/>
              <w:snapToGrid w:val="0"/>
              <w:rPr>
                <w:rFonts w:ascii="宋体" w:hAnsi="宋体"/>
                <w:szCs w:val="21"/>
              </w:rPr>
            </w:pPr>
          </w:p>
        </w:tc>
      </w:tr>
      <w:tr w:rsidR="00F26D69">
        <w:trPr>
          <w:trHeight w:hRule="exact" w:val="496"/>
          <w:jc w:val="center"/>
        </w:trPr>
        <w:tc>
          <w:tcPr>
            <w:tcW w:w="787" w:type="pct"/>
            <w:vAlign w:val="center"/>
          </w:tcPr>
          <w:p w:rsidR="00F26D69" w:rsidRDefault="00534713">
            <w:pPr>
              <w:adjustRightInd w:val="0"/>
              <w:snapToGrid w:val="0"/>
              <w:jc w:val="center"/>
              <w:rPr>
                <w:rFonts w:ascii="宋体" w:hAnsi="宋体"/>
                <w:szCs w:val="21"/>
              </w:rPr>
            </w:pPr>
            <w:r>
              <w:rPr>
                <w:rFonts w:ascii="宋体" w:hAnsi="宋体" w:hint="eastAsia"/>
                <w:szCs w:val="21"/>
              </w:rPr>
              <w:t>单位传真</w:t>
            </w:r>
          </w:p>
        </w:tc>
        <w:tc>
          <w:tcPr>
            <w:tcW w:w="1022" w:type="pct"/>
            <w:gridSpan w:val="2"/>
          </w:tcPr>
          <w:p w:rsidR="00F26D69" w:rsidRDefault="00F26D69">
            <w:pPr>
              <w:adjustRightInd w:val="0"/>
              <w:snapToGrid w:val="0"/>
              <w:rPr>
                <w:rFonts w:ascii="宋体" w:hAnsi="宋体"/>
                <w:szCs w:val="21"/>
              </w:rPr>
            </w:pPr>
          </w:p>
        </w:tc>
        <w:tc>
          <w:tcPr>
            <w:tcW w:w="1424" w:type="pct"/>
            <w:gridSpan w:val="3"/>
            <w:vAlign w:val="center"/>
          </w:tcPr>
          <w:p w:rsidR="00F26D69" w:rsidRDefault="00534713">
            <w:pPr>
              <w:adjustRightInd w:val="0"/>
              <w:snapToGrid w:val="0"/>
              <w:jc w:val="center"/>
              <w:rPr>
                <w:rFonts w:ascii="宋体" w:hAnsi="宋体"/>
                <w:szCs w:val="21"/>
              </w:rPr>
            </w:pPr>
            <w:r>
              <w:rPr>
                <w:rFonts w:ascii="宋体" w:hAnsi="宋体" w:hint="eastAsia"/>
                <w:szCs w:val="21"/>
              </w:rPr>
              <w:t>电子信箱</w:t>
            </w:r>
          </w:p>
        </w:tc>
        <w:tc>
          <w:tcPr>
            <w:tcW w:w="1768" w:type="pct"/>
            <w:gridSpan w:val="4"/>
          </w:tcPr>
          <w:p w:rsidR="00F26D69" w:rsidRDefault="00F26D69">
            <w:pPr>
              <w:adjustRightInd w:val="0"/>
              <w:snapToGrid w:val="0"/>
              <w:rPr>
                <w:rFonts w:ascii="宋体" w:hAnsi="宋体"/>
                <w:szCs w:val="21"/>
              </w:rPr>
            </w:pPr>
          </w:p>
        </w:tc>
      </w:tr>
      <w:tr w:rsidR="00F26D69">
        <w:trPr>
          <w:trHeight w:hRule="exact" w:val="496"/>
          <w:jc w:val="center"/>
        </w:trPr>
        <w:tc>
          <w:tcPr>
            <w:tcW w:w="787" w:type="pct"/>
            <w:vAlign w:val="center"/>
          </w:tcPr>
          <w:p w:rsidR="00F26D69" w:rsidRDefault="00534713">
            <w:pPr>
              <w:adjustRightInd w:val="0"/>
              <w:snapToGrid w:val="0"/>
              <w:jc w:val="center"/>
              <w:rPr>
                <w:rFonts w:ascii="宋体" w:hAnsi="宋体"/>
                <w:szCs w:val="21"/>
              </w:rPr>
            </w:pPr>
            <w:r>
              <w:rPr>
                <w:rFonts w:ascii="宋体" w:hAnsi="宋体" w:hint="eastAsia"/>
                <w:szCs w:val="21"/>
              </w:rPr>
              <w:t>联 系 人</w:t>
            </w:r>
          </w:p>
        </w:tc>
        <w:tc>
          <w:tcPr>
            <w:tcW w:w="1022" w:type="pct"/>
            <w:gridSpan w:val="2"/>
          </w:tcPr>
          <w:p w:rsidR="00F26D69" w:rsidRDefault="00F26D69">
            <w:pPr>
              <w:adjustRightInd w:val="0"/>
              <w:snapToGrid w:val="0"/>
              <w:rPr>
                <w:rFonts w:ascii="宋体" w:hAnsi="宋体"/>
                <w:szCs w:val="21"/>
              </w:rPr>
            </w:pPr>
          </w:p>
        </w:tc>
        <w:tc>
          <w:tcPr>
            <w:tcW w:w="753" w:type="pct"/>
            <w:gridSpan w:val="2"/>
            <w:vAlign w:val="center"/>
          </w:tcPr>
          <w:p w:rsidR="00F26D69" w:rsidRDefault="00534713">
            <w:pPr>
              <w:adjustRightInd w:val="0"/>
              <w:snapToGrid w:val="0"/>
              <w:jc w:val="center"/>
              <w:rPr>
                <w:rFonts w:ascii="宋体" w:hAnsi="宋体"/>
                <w:szCs w:val="21"/>
              </w:rPr>
            </w:pPr>
            <w:r>
              <w:rPr>
                <w:rFonts w:ascii="宋体" w:hAnsi="宋体" w:hint="eastAsia"/>
                <w:szCs w:val="21"/>
              </w:rPr>
              <w:t>职   务</w:t>
            </w:r>
          </w:p>
        </w:tc>
        <w:tc>
          <w:tcPr>
            <w:tcW w:w="671" w:type="pct"/>
          </w:tcPr>
          <w:p w:rsidR="00F26D69" w:rsidRDefault="00F26D69">
            <w:pPr>
              <w:adjustRightInd w:val="0"/>
              <w:snapToGrid w:val="0"/>
              <w:rPr>
                <w:rFonts w:ascii="宋体" w:hAnsi="宋体"/>
                <w:szCs w:val="21"/>
              </w:rPr>
            </w:pPr>
          </w:p>
        </w:tc>
        <w:tc>
          <w:tcPr>
            <w:tcW w:w="737" w:type="pct"/>
            <w:gridSpan w:val="3"/>
            <w:vAlign w:val="center"/>
          </w:tcPr>
          <w:p w:rsidR="00F26D69" w:rsidRDefault="00534713">
            <w:pPr>
              <w:adjustRightInd w:val="0"/>
              <w:snapToGrid w:val="0"/>
              <w:jc w:val="center"/>
              <w:rPr>
                <w:rFonts w:ascii="宋体" w:hAnsi="宋体"/>
                <w:szCs w:val="21"/>
              </w:rPr>
            </w:pPr>
            <w:r>
              <w:rPr>
                <w:rFonts w:ascii="宋体" w:hAnsi="宋体" w:hint="eastAsia"/>
                <w:szCs w:val="21"/>
              </w:rPr>
              <w:t>电话/手机</w:t>
            </w:r>
          </w:p>
        </w:tc>
        <w:tc>
          <w:tcPr>
            <w:tcW w:w="1030" w:type="pct"/>
          </w:tcPr>
          <w:p w:rsidR="00F26D69" w:rsidRDefault="00F26D69">
            <w:pPr>
              <w:adjustRightInd w:val="0"/>
              <w:snapToGrid w:val="0"/>
              <w:rPr>
                <w:rFonts w:ascii="宋体" w:hAnsi="宋体"/>
                <w:szCs w:val="21"/>
              </w:rPr>
            </w:pPr>
          </w:p>
        </w:tc>
      </w:tr>
      <w:tr w:rsidR="00F26D69">
        <w:trPr>
          <w:trHeight w:val="379"/>
          <w:jc w:val="center"/>
        </w:trPr>
        <w:tc>
          <w:tcPr>
            <w:tcW w:w="5000" w:type="pct"/>
            <w:gridSpan w:val="10"/>
            <w:shd w:val="clear" w:color="auto" w:fill="auto"/>
            <w:vAlign w:val="center"/>
          </w:tcPr>
          <w:p w:rsidR="00F26D69" w:rsidRDefault="00534713">
            <w:pPr>
              <w:adjustRightInd w:val="0"/>
              <w:snapToGrid w:val="0"/>
              <w:rPr>
                <w:rFonts w:ascii="宋体" w:hAnsi="宋体"/>
                <w:szCs w:val="21"/>
              </w:rPr>
            </w:pPr>
            <w:r>
              <w:rPr>
                <w:rFonts w:ascii="宋体" w:hAnsi="宋体" w:hint="eastAsia"/>
                <w:szCs w:val="21"/>
              </w:rPr>
              <w:t>二、申报龙头企业的产品名称及近三年的产量、销售额</w:t>
            </w:r>
          </w:p>
        </w:tc>
      </w:tr>
      <w:tr w:rsidR="00F26D69">
        <w:trPr>
          <w:trHeight w:val="425"/>
          <w:jc w:val="center"/>
        </w:trPr>
        <w:tc>
          <w:tcPr>
            <w:tcW w:w="897" w:type="pct"/>
            <w:gridSpan w:val="2"/>
            <w:shd w:val="clear" w:color="auto" w:fill="auto"/>
            <w:vAlign w:val="center"/>
          </w:tcPr>
          <w:p w:rsidR="00F26D69" w:rsidRDefault="00534713">
            <w:pPr>
              <w:adjustRightInd w:val="0"/>
              <w:snapToGrid w:val="0"/>
              <w:jc w:val="center"/>
              <w:rPr>
                <w:rFonts w:ascii="宋体" w:hAnsi="宋体"/>
                <w:szCs w:val="21"/>
              </w:rPr>
            </w:pPr>
            <w:r>
              <w:rPr>
                <w:rFonts w:hint="eastAsia"/>
                <w:szCs w:val="21"/>
              </w:rPr>
              <w:t>产品名称</w:t>
            </w:r>
          </w:p>
        </w:tc>
        <w:tc>
          <w:tcPr>
            <w:tcW w:w="4103" w:type="pct"/>
            <w:gridSpan w:val="8"/>
            <w:shd w:val="clear" w:color="auto" w:fill="auto"/>
            <w:vAlign w:val="center"/>
          </w:tcPr>
          <w:p w:rsidR="00F26D69" w:rsidRDefault="00F26D69">
            <w:pPr>
              <w:adjustRightInd w:val="0"/>
              <w:snapToGrid w:val="0"/>
              <w:rPr>
                <w:szCs w:val="21"/>
              </w:rPr>
            </w:pPr>
          </w:p>
        </w:tc>
      </w:tr>
      <w:tr w:rsidR="00F26D69">
        <w:trPr>
          <w:trHeight w:val="425"/>
          <w:jc w:val="center"/>
        </w:trPr>
        <w:tc>
          <w:tcPr>
            <w:tcW w:w="897" w:type="pct"/>
            <w:gridSpan w:val="2"/>
            <w:shd w:val="clear" w:color="auto" w:fill="auto"/>
            <w:vAlign w:val="center"/>
          </w:tcPr>
          <w:p w:rsidR="00F26D69" w:rsidRDefault="00534713">
            <w:pPr>
              <w:adjustRightInd w:val="0"/>
              <w:snapToGrid w:val="0"/>
              <w:jc w:val="center"/>
              <w:rPr>
                <w:szCs w:val="21"/>
              </w:rPr>
            </w:pPr>
            <w:r>
              <w:rPr>
                <w:rFonts w:hint="eastAsia"/>
                <w:szCs w:val="21"/>
              </w:rPr>
              <w:t>年份</w:t>
            </w:r>
          </w:p>
        </w:tc>
        <w:tc>
          <w:tcPr>
            <w:tcW w:w="1199" w:type="pct"/>
            <w:gridSpan w:val="2"/>
            <w:shd w:val="clear" w:color="auto" w:fill="auto"/>
            <w:vAlign w:val="center"/>
          </w:tcPr>
          <w:p w:rsidR="00F26D69" w:rsidRDefault="00534713">
            <w:pPr>
              <w:adjustRightInd w:val="0"/>
              <w:snapToGrid w:val="0"/>
              <w:jc w:val="center"/>
              <w:rPr>
                <w:szCs w:val="21"/>
              </w:rPr>
            </w:pPr>
            <w:r>
              <w:rPr>
                <w:rFonts w:hint="eastAsia"/>
                <w:szCs w:val="21"/>
              </w:rPr>
              <w:t>2019</w:t>
            </w:r>
            <w:r>
              <w:rPr>
                <w:rFonts w:hint="eastAsia"/>
                <w:szCs w:val="21"/>
              </w:rPr>
              <w:t>年</w:t>
            </w:r>
          </w:p>
        </w:tc>
        <w:tc>
          <w:tcPr>
            <w:tcW w:w="1452" w:type="pct"/>
            <w:gridSpan w:val="3"/>
            <w:shd w:val="clear" w:color="auto" w:fill="auto"/>
            <w:vAlign w:val="center"/>
          </w:tcPr>
          <w:p w:rsidR="00F26D69" w:rsidRDefault="00534713">
            <w:pPr>
              <w:adjustRightInd w:val="0"/>
              <w:snapToGrid w:val="0"/>
              <w:jc w:val="center"/>
              <w:rPr>
                <w:szCs w:val="21"/>
              </w:rPr>
            </w:pPr>
            <w:r>
              <w:rPr>
                <w:rFonts w:hint="eastAsia"/>
                <w:szCs w:val="21"/>
              </w:rPr>
              <w:t>2020</w:t>
            </w:r>
            <w:r>
              <w:rPr>
                <w:rFonts w:hint="eastAsia"/>
                <w:szCs w:val="21"/>
              </w:rPr>
              <w:t>年</w:t>
            </w:r>
          </w:p>
        </w:tc>
        <w:tc>
          <w:tcPr>
            <w:tcW w:w="1452" w:type="pct"/>
            <w:gridSpan w:val="3"/>
            <w:shd w:val="clear" w:color="auto" w:fill="auto"/>
            <w:vAlign w:val="center"/>
          </w:tcPr>
          <w:p w:rsidR="00F26D69" w:rsidRDefault="00534713">
            <w:pPr>
              <w:adjustRightInd w:val="0"/>
              <w:snapToGrid w:val="0"/>
              <w:jc w:val="center"/>
              <w:rPr>
                <w:szCs w:val="21"/>
              </w:rPr>
            </w:pPr>
            <w:r>
              <w:rPr>
                <w:rFonts w:hint="eastAsia"/>
                <w:szCs w:val="21"/>
              </w:rPr>
              <w:t>2021</w:t>
            </w:r>
            <w:r>
              <w:rPr>
                <w:rFonts w:hint="eastAsia"/>
                <w:szCs w:val="21"/>
              </w:rPr>
              <w:t>年</w:t>
            </w:r>
          </w:p>
        </w:tc>
      </w:tr>
      <w:tr w:rsidR="00F26D69">
        <w:trPr>
          <w:trHeight w:val="425"/>
          <w:jc w:val="center"/>
        </w:trPr>
        <w:tc>
          <w:tcPr>
            <w:tcW w:w="897" w:type="pct"/>
            <w:gridSpan w:val="2"/>
            <w:shd w:val="clear" w:color="auto" w:fill="auto"/>
            <w:vAlign w:val="center"/>
          </w:tcPr>
          <w:p w:rsidR="00F26D69" w:rsidRDefault="00534713">
            <w:pPr>
              <w:adjustRightInd w:val="0"/>
              <w:snapToGrid w:val="0"/>
              <w:jc w:val="center"/>
              <w:rPr>
                <w:rFonts w:ascii="宋体" w:hAnsi="宋体"/>
                <w:szCs w:val="21"/>
              </w:rPr>
            </w:pPr>
            <w:r>
              <w:rPr>
                <w:rFonts w:ascii="宋体" w:hAnsi="宋体" w:hint="eastAsia"/>
                <w:szCs w:val="21"/>
              </w:rPr>
              <w:t>产量（台）</w:t>
            </w:r>
          </w:p>
        </w:tc>
        <w:tc>
          <w:tcPr>
            <w:tcW w:w="1199" w:type="pct"/>
            <w:gridSpan w:val="2"/>
            <w:shd w:val="clear" w:color="auto" w:fill="auto"/>
            <w:vAlign w:val="center"/>
          </w:tcPr>
          <w:p w:rsidR="00F26D69" w:rsidRDefault="00F26D69">
            <w:pPr>
              <w:adjustRightInd w:val="0"/>
              <w:snapToGrid w:val="0"/>
              <w:jc w:val="center"/>
              <w:rPr>
                <w:rFonts w:ascii="宋体" w:hAnsi="宋体"/>
                <w:szCs w:val="21"/>
              </w:rPr>
            </w:pPr>
          </w:p>
        </w:tc>
        <w:tc>
          <w:tcPr>
            <w:tcW w:w="1452" w:type="pct"/>
            <w:gridSpan w:val="3"/>
            <w:shd w:val="clear" w:color="auto" w:fill="auto"/>
            <w:vAlign w:val="center"/>
          </w:tcPr>
          <w:p w:rsidR="00F26D69" w:rsidRDefault="00F26D69">
            <w:pPr>
              <w:adjustRightInd w:val="0"/>
              <w:snapToGrid w:val="0"/>
              <w:jc w:val="center"/>
              <w:rPr>
                <w:rFonts w:ascii="宋体" w:hAnsi="宋体"/>
                <w:szCs w:val="21"/>
              </w:rPr>
            </w:pPr>
          </w:p>
        </w:tc>
        <w:tc>
          <w:tcPr>
            <w:tcW w:w="1452" w:type="pct"/>
            <w:gridSpan w:val="3"/>
            <w:shd w:val="clear" w:color="auto" w:fill="auto"/>
            <w:vAlign w:val="center"/>
          </w:tcPr>
          <w:p w:rsidR="00F26D69" w:rsidRDefault="00F26D69">
            <w:pPr>
              <w:adjustRightInd w:val="0"/>
              <w:snapToGrid w:val="0"/>
              <w:jc w:val="center"/>
              <w:rPr>
                <w:rFonts w:ascii="宋体" w:hAnsi="宋体"/>
                <w:szCs w:val="21"/>
              </w:rPr>
            </w:pPr>
          </w:p>
        </w:tc>
      </w:tr>
      <w:tr w:rsidR="00F26D69">
        <w:trPr>
          <w:trHeight w:val="425"/>
          <w:jc w:val="center"/>
        </w:trPr>
        <w:tc>
          <w:tcPr>
            <w:tcW w:w="897" w:type="pct"/>
            <w:gridSpan w:val="2"/>
            <w:shd w:val="clear" w:color="auto" w:fill="auto"/>
            <w:vAlign w:val="center"/>
          </w:tcPr>
          <w:p w:rsidR="00F26D69" w:rsidRDefault="00534713">
            <w:pPr>
              <w:adjustRightInd w:val="0"/>
              <w:snapToGrid w:val="0"/>
              <w:jc w:val="center"/>
              <w:rPr>
                <w:rFonts w:ascii="宋体" w:hAnsi="宋体"/>
                <w:szCs w:val="21"/>
              </w:rPr>
            </w:pPr>
            <w:r>
              <w:rPr>
                <w:rFonts w:ascii="宋体" w:hAnsi="宋体" w:hint="eastAsia"/>
                <w:szCs w:val="21"/>
              </w:rPr>
              <w:t>销售额（万元）</w:t>
            </w:r>
          </w:p>
        </w:tc>
        <w:tc>
          <w:tcPr>
            <w:tcW w:w="1199" w:type="pct"/>
            <w:gridSpan w:val="2"/>
            <w:shd w:val="clear" w:color="auto" w:fill="auto"/>
            <w:vAlign w:val="center"/>
          </w:tcPr>
          <w:p w:rsidR="00F26D69" w:rsidRDefault="00F26D69">
            <w:pPr>
              <w:adjustRightInd w:val="0"/>
              <w:snapToGrid w:val="0"/>
              <w:jc w:val="center"/>
              <w:rPr>
                <w:rFonts w:ascii="宋体" w:hAnsi="宋体"/>
                <w:szCs w:val="21"/>
              </w:rPr>
            </w:pPr>
          </w:p>
        </w:tc>
        <w:tc>
          <w:tcPr>
            <w:tcW w:w="1452" w:type="pct"/>
            <w:gridSpan w:val="3"/>
            <w:shd w:val="clear" w:color="auto" w:fill="auto"/>
            <w:vAlign w:val="center"/>
          </w:tcPr>
          <w:p w:rsidR="00F26D69" w:rsidRDefault="00F26D69">
            <w:pPr>
              <w:adjustRightInd w:val="0"/>
              <w:snapToGrid w:val="0"/>
              <w:jc w:val="center"/>
              <w:rPr>
                <w:rFonts w:ascii="宋体" w:hAnsi="宋体"/>
                <w:szCs w:val="21"/>
              </w:rPr>
            </w:pPr>
          </w:p>
        </w:tc>
        <w:tc>
          <w:tcPr>
            <w:tcW w:w="1452" w:type="pct"/>
            <w:gridSpan w:val="3"/>
            <w:shd w:val="clear" w:color="auto" w:fill="auto"/>
            <w:vAlign w:val="center"/>
          </w:tcPr>
          <w:p w:rsidR="00F26D69" w:rsidRDefault="00F26D69">
            <w:pPr>
              <w:adjustRightInd w:val="0"/>
              <w:snapToGrid w:val="0"/>
              <w:jc w:val="center"/>
              <w:rPr>
                <w:rFonts w:ascii="宋体" w:hAnsi="宋体"/>
                <w:szCs w:val="21"/>
              </w:rPr>
            </w:pPr>
          </w:p>
        </w:tc>
      </w:tr>
      <w:tr w:rsidR="00F26D69">
        <w:trPr>
          <w:trHeight w:val="455"/>
          <w:jc w:val="center"/>
        </w:trPr>
        <w:tc>
          <w:tcPr>
            <w:tcW w:w="5000" w:type="pct"/>
            <w:gridSpan w:val="10"/>
            <w:shd w:val="clear" w:color="auto" w:fill="auto"/>
            <w:vAlign w:val="center"/>
          </w:tcPr>
          <w:p w:rsidR="00F26D69" w:rsidRDefault="00534713">
            <w:pPr>
              <w:adjustRightInd w:val="0"/>
              <w:snapToGrid w:val="0"/>
              <w:rPr>
                <w:rFonts w:ascii="宋体" w:hAnsi="宋体"/>
                <w:szCs w:val="21"/>
              </w:rPr>
            </w:pPr>
            <w:r>
              <w:rPr>
                <w:rFonts w:ascii="宋体" w:hAnsi="宋体" w:hint="eastAsia"/>
                <w:szCs w:val="21"/>
              </w:rPr>
              <w:t>三、相关说明（对申报龙头企业产品获得的荣誉、专利等进行说明）</w:t>
            </w:r>
          </w:p>
        </w:tc>
      </w:tr>
      <w:tr w:rsidR="00F26D69" w:rsidTr="004B69B3">
        <w:trPr>
          <w:trHeight w:val="5024"/>
          <w:jc w:val="center"/>
        </w:trPr>
        <w:tc>
          <w:tcPr>
            <w:tcW w:w="5000" w:type="pct"/>
            <w:gridSpan w:val="10"/>
            <w:vAlign w:val="center"/>
          </w:tcPr>
          <w:p w:rsidR="00F26D69" w:rsidRDefault="00534713">
            <w:pPr>
              <w:adjustRightInd w:val="0"/>
              <w:snapToGrid w:val="0"/>
              <w:jc w:val="left"/>
              <w:rPr>
                <w:rFonts w:ascii="宋体" w:hAnsi="宋体"/>
                <w:szCs w:val="21"/>
              </w:rPr>
            </w:pPr>
            <w:r>
              <w:rPr>
                <w:rFonts w:ascii="宋体" w:hAnsi="宋体" w:hint="eastAsia"/>
                <w:szCs w:val="21"/>
              </w:rPr>
              <w:t>需提供的附件如下：</w:t>
            </w:r>
          </w:p>
          <w:p w:rsidR="00F26D69" w:rsidRDefault="00534713">
            <w:pPr>
              <w:adjustRightInd w:val="0"/>
              <w:snapToGrid w:val="0"/>
              <w:jc w:val="left"/>
              <w:rPr>
                <w:rFonts w:ascii="宋体" w:hAnsi="宋体"/>
                <w:szCs w:val="21"/>
              </w:rPr>
            </w:pPr>
            <w:r>
              <w:rPr>
                <w:rFonts w:ascii="宋体" w:hAnsi="宋体" w:hint="eastAsia"/>
                <w:szCs w:val="21"/>
              </w:rPr>
              <w:t>1.农机行业企业信用等级评价证书；</w:t>
            </w:r>
          </w:p>
          <w:p w:rsidR="00F26D69" w:rsidRDefault="00534713">
            <w:pPr>
              <w:adjustRightInd w:val="0"/>
              <w:snapToGrid w:val="0"/>
              <w:jc w:val="left"/>
              <w:rPr>
                <w:rFonts w:ascii="宋体" w:hAnsi="宋体"/>
                <w:szCs w:val="21"/>
              </w:rPr>
            </w:pPr>
            <w:r>
              <w:rPr>
                <w:rFonts w:ascii="宋体" w:hAnsi="宋体" w:hint="eastAsia"/>
                <w:szCs w:val="21"/>
              </w:rPr>
              <w:t>2.</w:t>
            </w:r>
            <w:r w:rsidR="0034550F">
              <w:rPr>
                <w:rFonts w:ascii="宋体" w:hAnsi="宋体" w:hint="eastAsia"/>
                <w:szCs w:val="21"/>
              </w:rPr>
              <w:t>近两年</w:t>
            </w:r>
            <w:r>
              <w:rPr>
                <w:rFonts w:ascii="宋体" w:hAnsi="宋体" w:hint="eastAsia"/>
                <w:szCs w:val="21"/>
              </w:rPr>
              <w:t>经审计的企业财务报表；</w:t>
            </w:r>
          </w:p>
          <w:p w:rsidR="00F26D69" w:rsidRDefault="00534713">
            <w:pPr>
              <w:adjustRightInd w:val="0"/>
              <w:snapToGrid w:val="0"/>
              <w:jc w:val="left"/>
              <w:rPr>
                <w:rFonts w:ascii="宋体" w:hAnsi="宋体"/>
                <w:szCs w:val="21"/>
              </w:rPr>
            </w:pPr>
            <w:r>
              <w:rPr>
                <w:rFonts w:ascii="宋体" w:hAnsi="宋体" w:hint="eastAsia"/>
                <w:szCs w:val="21"/>
              </w:rPr>
              <w:t>3.排名前三位的</w:t>
            </w:r>
            <w:r w:rsidR="004B69B3">
              <w:rPr>
                <w:rFonts w:ascii="宋体" w:hAnsi="宋体" w:hint="eastAsia"/>
                <w:szCs w:val="21"/>
              </w:rPr>
              <w:t>整机企业</w:t>
            </w:r>
            <w:r>
              <w:rPr>
                <w:rFonts w:ascii="宋体" w:hAnsi="宋体" w:hint="eastAsia"/>
                <w:szCs w:val="21"/>
              </w:rPr>
              <w:t>客户</w:t>
            </w:r>
            <w:r w:rsidR="004B69B3">
              <w:rPr>
                <w:rFonts w:ascii="宋体" w:hAnsi="宋体" w:hint="eastAsia"/>
                <w:szCs w:val="21"/>
              </w:rPr>
              <w:t>采购</w:t>
            </w:r>
            <w:r>
              <w:rPr>
                <w:rFonts w:ascii="宋体" w:hAnsi="宋体" w:hint="eastAsia"/>
                <w:szCs w:val="21"/>
              </w:rPr>
              <w:t>合同或客户采购量证明。</w:t>
            </w:r>
          </w:p>
          <w:p w:rsidR="00F26D69" w:rsidRDefault="00534713" w:rsidP="0034550F">
            <w:pPr>
              <w:adjustRightInd w:val="0"/>
              <w:snapToGrid w:val="0"/>
              <w:jc w:val="left"/>
              <w:rPr>
                <w:rFonts w:ascii="宋体" w:hAnsi="宋体"/>
                <w:szCs w:val="21"/>
              </w:rPr>
            </w:pPr>
            <w:r>
              <w:rPr>
                <w:rFonts w:ascii="宋体" w:hAnsi="宋体" w:hint="eastAsia"/>
                <w:szCs w:val="21"/>
              </w:rPr>
              <w:t>4.以出口为主的企业提供</w:t>
            </w:r>
            <w:r w:rsidR="00755794">
              <w:rPr>
                <w:rFonts w:ascii="宋体" w:hAnsi="宋体" w:hint="eastAsia"/>
                <w:szCs w:val="21"/>
              </w:rPr>
              <w:t>海关数据或</w:t>
            </w:r>
            <w:r w:rsidR="0034550F">
              <w:rPr>
                <w:rFonts w:ascii="宋体" w:hAnsi="宋体" w:hint="eastAsia"/>
                <w:szCs w:val="21"/>
              </w:rPr>
              <w:t>当地商务局出具</w:t>
            </w:r>
            <w:bookmarkStart w:id="0" w:name="_GoBack"/>
            <w:bookmarkEnd w:id="0"/>
            <w:r w:rsidR="0034550F">
              <w:rPr>
                <w:rFonts w:ascii="宋体" w:hAnsi="宋体" w:hint="eastAsia"/>
                <w:szCs w:val="21"/>
              </w:rPr>
              <w:t>的上年度产品出口额证明</w:t>
            </w:r>
            <w:r>
              <w:rPr>
                <w:rFonts w:ascii="宋体" w:hAnsi="宋体" w:hint="eastAsia"/>
                <w:szCs w:val="21"/>
              </w:rPr>
              <w:t>。</w:t>
            </w:r>
          </w:p>
          <w:p w:rsidR="00F26D69" w:rsidRDefault="00F26D69">
            <w:pPr>
              <w:adjustRightInd w:val="0"/>
              <w:snapToGrid w:val="0"/>
              <w:jc w:val="center"/>
              <w:rPr>
                <w:rFonts w:ascii="宋体" w:hAnsi="宋体"/>
                <w:szCs w:val="21"/>
              </w:rPr>
            </w:pPr>
          </w:p>
          <w:p w:rsidR="00F26D69" w:rsidRDefault="00F26D69">
            <w:pPr>
              <w:adjustRightInd w:val="0"/>
              <w:snapToGrid w:val="0"/>
              <w:jc w:val="center"/>
              <w:rPr>
                <w:rFonts w:ascii="宋体" w:hAnsi="宋体"/>
                <w:szCs w:val="21"/>
              </w:rPr>
            </w:pPr>
          </w:p>
          <w:p w:rsidR="00F26D69" w:rsidRDefault="00F26D69">
            <w:pPr>
              <w:adjustRightInd w:val="0"/>
              <w:snapToGrid w:val="0"/>
              <w:jc w:val="center"/>
              <w:rPr>
                <w:rFonts w:ascii="宋体" w:hAnsi="宋体"/>
                <w:szCs w:val="21"/>
              </w:rPr>
            </w:pPr>
          </w:p>
          <w:p w:rsidR="00F26D69" w:rsidRDefault="00F26D69">
            <w:pPr>
              <w:adjustRightInd w:val="0"/>
              <w:snapToGrid w:val="0"/>
              <w:jc w:val="center"/>
              <w:rPr>
                <w:rFonts w:ascii="宋体" w:hAnsi="宋体"/>
                <w:szCs w:val="21"/>
              </w:rPr>
            </w:pPr>
          </w:p>
          <w:p w:rsidR="004B69B3" w:rsidRDefault="004B69B3">
            <w:pPr>
              <w:adjustRightInd w:val="0"/>
              <w:snapToGrid w:val="0"/>
              <w:jc w:val="center"/>
              <w:rPr>
                <w:rFonts w:ascii="宋体" w:hAnsi="宋体"/>
                <w:szCs w:val="21"/>
              </w:rPr>
            </w:pPr>
          </w:p>
          <w:p w:rsidR="004B69B3" w:rsidRDefault="004B69B3">
            <w:pPr>
              <w:adjustRightInd w:val="0"/>
              <w:snapToGrid w:val="0"/>
              <w:jc w:val="center"/>
              <w:rPr>
                <w:rFonts w:ascii="宋体" w:hAnsi="宋体"/>
                <w:szCs w:val="21"/>
              </w:rPr>
            </w:pPr>
          </w:p>
          <w:p w:rsidR="00F26D69" w:rsidRDefault="00F26D69">
            <w:pPr>
              <w:adjustRightInd w:val="0"/>
              <w:snapToGrid w:val="0"/>
              <w:jc w:val="center"/>
              <w:rPr>
                <w:rFonts w:ascii="宋体" w:hAnsi="宋体"/>
                <w:szCs w:val="21"/>
              </w:rPr>
            </w:pPr>
          </w:p>
          <w:p w:rsidR="00F26D69" w:rsidRDefault="00F26D69">
            <w:pPr>
              <w:adjustRightInd w:val="0"/>
              <w:snapToGrid w:val="0"/>
              <w:jc w:val="center"/>
              <w:rPr>
                <w:rFonts w:ascii="宋体" w:hAnsi="宋体"/>
                <w:szCs w:val="21"/>
              </w:rPr>
            </w:pPr>
          </w:p>
          <w:p w:rsidR="00F26D69" w:rsidRDefault="00F26D69">
            <w:pPr>
              <w:adjustRightInd w:val="0"/>
              <w:snapToGrid w:val="0"/>
              <w:jc w:val="center"/>
              <w:rPr>
                <w:rFonts w:ascii="宋体" w:hAnsi="宋体"/>
                <w:szCs w:val="21"/>
              </w:rPr>
            </w:pPr>
          </w:p>
        </w:tc>
      </w:tr>
    </w:tbl>
    <w:p w:rsidR="00F26D69" w:rsidRDefault="00F26D69">
      <w:pPr>
        <w:spacing w:line="360" w:lineRule="auto"/>
        <w:rPr>
          <w:rFonts w:ascii="黑体" w:eastAsia="黑体"/>
          <w:sz w:val="28"/>
          <w:szCs w:val="28"/>
        </w:rPr>
      </w:pPr>
    </w:p>
    <w:p w:rsidR="00F26D69" w:rsidRDefault="00F26D69">
      <w:pPr>
        <w:spacing w:line="360" w:lineRule="auto"/>
        <w:rPr>
          <w:rFonts w:ascii="黑体" w:eastAsia="黑体"/>
          <w:sz w:val="28"/>
          <w:szCs w:val="28"/>
        </w:rPr>
        <w:sectPr w:rsidR="00F26D69">
          <w:footerReference w:type="even" r:id="rId7"/>
          <w:footerReference w:type="default" r:id="rId8"/>
          <w:pgSz w:w="11906" w:h="16838"/>
          <w:pgMar w:top="1440" w:right="1800" w:bottom="1440" w:left="1800" w:header="851" w:footer="992" w:gutter="0"/>
          <w:pgNumType w:fmt="numberInDash" w:chapStyle="1" w:chapSep="emDash"/>
          <w:cols w:space="425"/>
          <w:docGrid w:type="lines" w:linePitch="312"/>
        </w:sectPr>
      </w:pPr>
    </w:p>
    <w:p w:rsidR="00F26D69" w:rsidRDefault="00534713">
      <w:pPr>
        <w:spacing w:line="360" w:lineRule="auto"/>
        <w:rPr>
          <w:rFonts w:ascii="黑体" w:eastAsia="黑体"/>
          <w:sz w:val="36"/>
          <w:szCs w:val="28"/>
        </w:rPr>
      </w:pPr>
      <w:r>
        <w:rPr>
          <w:rFonts w:ascii="黑体" w:eastAsia="黑体" w:hint="eastAsia"/>
          <w:sz w:val="36"/>
          <w:szCs w:val="28"/>
        </w:rPr>
        <w:lastRenderedPageBreak/>
        <w:t>附件3：</w:t>
      </w:r>
    </w:p>
    <w:p w:rsidR="00F26D69" w:rsidRDefault="00534713">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农业机械零部件龙头企业推荐表</w:t>
      </w:r>
    </w:p>
    <w:tbl>
      <w:tblPr>
        <w:tblW w:w="5371"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777"/>
        <w:gridCol w:w="1985"/>
        <w:gridCol w:w="1276"/>
        <w:gridCol w:w="1559"/>
        <w:gridCol w:w="1699"/>
        <w:gridCol w:w="2552"/>
        <w:gridCol w:w="630"/>
        <w:gridCol w:w="1160"/>
        <w:gridCol w:w="1209"/>
        <w:gridCol w:w="582"/>
        <w:gridCol w:w="1797"/>
      </w:tblGrid>
      <w:tr w:rsidR="00F26D69">
        <w:trPr>
          <w:trHeight w:val="624"/>
          <w:jc w:val="center"/>
        </w:trPr>
        <w:tc>
          <w:tcPr>
            <w:tcW w:w="907" w:type="pct"/>
            <w:gridSpan w:val="2"/>
            <w:shd w:val="clear" w:color="auto" w:fill="auto"/>
            <w:vAlign w:val="center"/>
          </w:tcPr>
          <w:p w:rsidR="00F26D69" w:rsidRDefault="00534713">
            <w:pPr>
              <w:jc w:val="center"/>
              <w:rPr>
                <w:b/>
                <w:sz w:val="22"/>
                <w:szCs w:val="21"/>
              </w:rPr>
            </w:pPr>
            <w:r>
              <w:rPr>
                <w:rFonts w:hint="eastAsia"/>
                <w:b/>
                <w:sz w:val="22"/>
                <w:szCs w:val="21"/>
              </w:rPr>
              <w:t>推荐企业名称</w:t>
            </w:r>
          </w:p>
        </w:tc>
        <w:tc>
          <w:tcPr>
            <w:tcW w:w="4093" w:type="pct"/>
            <w:gridSpan w:val="9"/>
            <w:shd w:val="clear" w:color="auto" w:fill="auto"/>
            <w:vAlign w:val="center"/>
          </w:tcPr>
          <w:p w:rsidR="00F26D69" w:rsidRDefault="00F26D69">
            <w:pPr>
              <w:jc w:val="center"/>
              <w:rPr>
                <w:b/>
                <w:sz w:val="22"/>
                <w:szCs w:val="21"/>
              </w:rPr>
            </w:pPr>
          </w:p>
        </w:tc>
      </w:tr>
      <w:tr w:rsidR="00F26D69">
        <w:trPr>
          <w:trHeight w:val="624"/>
          <w:jc w:val="center"/>
        </w:trPr>
        <w:tc>
          <w:tcPr>
            <w:tcW w:w="907" w:type="pct"/>
            <w:gridSpan w:val="2"/>
            <w:shd w:val="clear" w:color="auto" w:fill="auto"/>
            <w:vAlign w:val="center"/>
          </w:tcPr>
          <w:p w:rsidR="00F26D69" w:rsidRDefault="00534713">
            <w:pPr>
              <w:jc w:val="center"/>
              <w:rPr>
                <w:b/>
                <w:sz w:val="22"/>
                <w:szCs w:val="21"/>
              </w:rPr>
            </w:pPr>
            <w:r>
              <w:rPr>
                <w:rFonts w:hint="eastAsia"/>
                <w:b/>
                <w:sz w:val="22"/>
                <w:szCs w:val="21"/>
              </w:rPr>
              <w:t>推荐企业联系人</w:t>
            </w:r>
          </w:p>
        </w:tc>
        <w:tc>
          <w:tcPr>
            <w:tcW w:w="931" w:type="pct"/>
            <w:gridSpan w:val="2"/>
            <w:shd w:val="clear" w:color="auto" w:fill="auto"/>
            <w:vAlign w:val="center"/>
          </w:tcPr>
          <w:p w:rsidR="00F26D69" w:rsidRDefault="00F26D69">
            <w:pPr>
              <w:jc w:val="center"/>
              <w:rPr>
                <w:b/>
                <w:sz w:val="22"/>
                <w:szCs w:val="21"/>
              </w:rPr>
            </w:pPr>
          </w:p>
        </w:tc>
        <w:tc>
          <w:tcPr>
            <w:tcW w:w="558" w:type="pct"/>
            <w:shd w:val="clear" w:color="auto" w:fill="auto"/>
            <w:vAlign w:val="center"/>
          </w:tcPr>
          <w:p w:rsidR="00F26D69" w:rsidRDefault="00534713">
            <w:pPr>
              <w:jc w:val="center"/>
              <w:rPr>
                <w:b/>
                <w:sz w:val="22"/>
                <w:szCs w:val="21"/>
              </w:rPr>
            </w:pPr>
            <w:r>
              <w:rPr>
                <w:rFonts w:hint="eastAsia"/>
                <w:b/>
                <w:sz w:val="22"/>
                <w:szCs w:val="21"/>
              </w:rPr>
              <w:t>职</w:t>
            </w:r>
            <w:r>
              <w:rPr>
                <w:rFonts w:hint="eastAsia"/>
                <w:b/>
                <w:sz w:val="22"/>
                <w:szCs w:val="21"/>
              </w:rPr>
              <w:t xml:space="preserve">   </w:t>
            </w:r>
            <w:r>
              <w:rPr>
                <w:rFonts w:hint="eastAsia"/>
                <w:b/>
                <w:sz w:val="22"/>
                <w:szCs w:val="21"/>
              </w:rPr>
              <w:t>务</w:t>
            </w:r>
          </w:p>
        </w:tc>
        <w:tc>
          <w:tcPr>
            <w:tcW w:w="1045" w:type="pct"/>
            <w:gridSpan w:val="2"/>
            <w:shd w:val="clear" w:color="auto" w:fill="auto"/>
            <w:vAlign w:val="center"/>
          </w:tcPr>
          <w:p w:rsidR="00F26D69" w:rsidRDefault="00F26D69">
            <w:pPr>
              <w:jc w:val="center"/>
              <w:rPr>
                <w:b/>
                <w:sz w:val="22"/>
                <w:szCs w:val="21"/>
              </w:rPr>
            </w:pPr>
          </w:p>
        </w:tc>
        <w:tc>
          <w:tcPr>
            <w:tcW w:w="778" w:type="pct"/>
            <w:gridSpan w:val="2"/>
            <w:shd w:val="clear" w:color="auto" w:fill="auto"/>
            <w:vAlign w:val="center"/>
          </w:tcPr>
          <w:p w:rsidR="00F26D69" w:rsidRDefault="00534713">
            <w:pPr>
              <w:jc w:val="center"/>
              <w:rPr>
                <w:b/>
                <w:sz w:val="22"/>
                <w:szCs w:val="21"/>
              </w:rPr>
            </w:pPr>
            <w:r>
              <w:rPr>
                <w:rFonts w:hint="eastAsia"/>
                <w:b/>
                <w:sz w:val="22"/>
                <w:szCs w:val="21"/>
              </w:rPr>
              <w:t>联系电话</w:t>
            </w:r>
          </w:p>
        </w:tc>
        <w:tc>
          <w:tcPr>
            <w:tcW w:w="781" w:type="pct"/>
            <w:gridSpan w:val="2"/>
            <w:shd w:val="clear" w:color="auto" w:fill="auto"/>
            <w:vAlign w:val="center"/>
          </w:tcPr>
          <w:p w:rsidR="00F26D69" w:rsidRDefault="00F26D69">
            <w:pPr>
              <w:jc w:val="center"/>
              <w:rPr>
                <w:b/>
                <w:sz w:val="22"/>
                <w:szCs w:val="21"/>
              </w:rPr>
            </w:pPr>
          </w:p>
        </w:tc>
      </w:tr>
      <w:tr w:rsidR="00F26D69">
        <w:trPr>
          <w:trHeight w:val="306"/>
          <w:jc w:val="center"/>
        </w:trPr>
        <w:tc>
          <w:tcPr>
            <w:tcW w:w="255" w:type="pct"/>
            <w:vMerge w:val="restart"/>
            <w:shd w:val="clear" w:color="auto" w:fill="auto"/>
            <w:vAlign w:val="center"/>
          </w:tcPr>
          <w:p w:rsidR="00F26D69" w:rsidRDefault="00534713">
            <w:pPr>
              <w:spacing w:line="440" w:lineRule="exact"/>
              <w:jc w:val="center"/>
              <w:rPr>
                <w:b/>
                <w:sz w:val="22"/>
                <w:szCs w:val="21"/>
              </w:rPr>
            </w:pPr>
            <w:r>
              <w:rPr>
                <w:rFonts w:hint="eastAsia"/>
                <w:b/>
                <w:sz w:val="22"/>
                <w:szCs w:val="21"/>
              </w:rPr>
              <w:t>序号</w:t>
            </w:r>
          </w:p>
        </w:tc>
        <w:tc>
          <w:tcPr>
            <w:tcW w:w="1071" w:type="pct"/>
            <w:gridSpan w:val="2"/>
            <w:vMerge w:val="restart"/>
            <w:shd w:val="clear" w:color="auto" w:fill="auto"/>
            <w:vAlign w:val="center"/>
          </w:tcPr>
          <w:p w:rsidR="00F26D69" w:rsidRDefault="00534713">
            <w:pPr>
              <w:spacing w:line="440" w:lineRule="exact"/>
              <w:jc w:val="center"/>
              <w:rPr>
                <w:b/>
                <w:sz w:val="22"/>
                <w:szCs w:val="21"/>
              </w:rPr>
            </w:pPr>
            <w:r>
              <w:rPr>
                <w:rFonts w:hint="eastAsia"/>
                <w:b/>
                <w:sz w:val="22"/>
                <w:szCs w:val="21"/>
              </w:rPr>
              <w:t>被推荐企业名称</w:t>
            </w:r>
          </w:p>
        </w:tc>
        <w:tc>
          <w:tcPr>
            <w:tcW w:w="512" w:type="pct"/>
            <w:vMerge w:val="restart"/>
            <w:shd w:val="clear" w:color="auto" w:fill="auto"/>
            <w:vAlign w:val="center"/>
          </w:tcPr>
          <w:p w:rsidR="00F26D69" w:rsidRDefault="00534713">
            <w:pPr>
              <w:spacing w:line="440" w:lineRule="exact"/>
              <w:jc w:val="center"/>
              <w:rPr>
                <w:b/>
                <w:sz w:val="22"/>
                <w:szCs w:val="21"/>
              </w:rPr>
            </w:pPr>
            <w:r>
              <w:rPr>
                <w:rFonts w:hint="eastAsia"/>
                <w:b/>
                <w:sz w:val="22"/>
                <w:szCs w:val="21"/>
              </w:rPr>
              <w:t>联</w:t>
            </w:r>
            <w:r>
              <w:rPr>
                <w:rFonts w:hint="eastAsia"/>
                <w:b/>
                <w:sz w:val="22"/>
                <w:szCs w:val="21"/>
              </w:rPr>
              <w:t xml:space="preserve"> </w:t>
            </w:r>
            <w:r>
              <w:rPr>
                <w:rFonts w:hint="eastAsia"/>
                <w:b/>
                <w:sz w:val="22"/>
                <w:szCs w:val="21"/>
              </w:rPr>
              <w:t>系</w:t>
            </w:r>
            <w:r>
              <w:rPr>
                <w:rFonts w:hint="eastAsia"/>
                <w:b/>
                <w:sz w:val="22"/>
                <w:szCs w:val="21"/>
              </w:rPr>
              <w:t xml:space="preserve"> </w:t>
            </w:r>
            <w:r>
              <w:rPr>
                <w:rFonts w:hint="eastAsia"/>
                <w:b/>
                <w:sz w:val="22"/>
                <w:szCs w:val="21"/>
              </w:rPr>
              <w:t>人</w:t>
            </w:r>
          </w:p>
        </w:tc>
        <w:tc>
          <w:tcPr>
            <w:tcW w:w="558" w:type="pct"/>
            <w:vMerge w:val="restart"/>
            <w:shd w:val="clear" w:color="auto" w:fill="auto"/>
            <w:vAlign w:val="center"/>
          </w:tcPr>
          <w:p w:rsidR="00F26D69" w:rsidRDefault="00534713">
            <w:pPr>
              <w:spacing w:line="440" w:lineRule="exact"/>
              <w:jc w:val="center"/>
              <w:rPr>
                <w:b/>
                <w:sz w:val="22"/>
                <w:szCs w:val="21"/>
              </w:rPr>
            </w:pPr>
            <w:r>
              <w:rPr>
                <w:rFonts w:hint="eastAsia"/>
                <w:b/>
                <w:sz w:val="22"/>
                <w:szCs w:val="21"/>
              </w:rPr>
              <w:t>联系方式</w:t>
            </w:r>
          </w:p>
        </w:tc>
        <w:tc>
          <w:tcPr>
            <w:tcW w:w="838" w:type="pct"/>
            <w:vMerge w:val="restart"/>
            <w:shd w:val="clear" w:color="auto" w:fill="auto"/>
            <w:vAlign w:val="center"/>
          </w:tcPr>
          <w:p w:rsidR="00F26D69" w:rsidRDefault="00534713">
            <w:pPr>
              <w:spacing w:line="440" w:lineRule="exact"/>
              <w:jc w:val="center"/>
              <w:rPr>
                <w:b/>
                <w:sz w:val="22"/>
                <w:szCs w:val="21"/>
              </w:rPr>
            </w:pPr>
            <w:r>
              <w:rPr>
                <w:rFonts w:hint="eastAsia"/>
                <w:b/>
                <w:sz w:val="22"/>
                <w:szCs w:val="21"/>
              </w:rPr>
              <w:t>推荐产品名称</w:t>
            </w:r>
          </w:p>
        </w:tc>
        <w:tc>
          <w:tcPr>
            <w:tcW w:w="1766" w:type="pct"/>
            <w:gridSpan w:val="5"/>
            <w:shd w:val="clear" w:color="auto" w:fill="auto"/>
            <w:vAlign w:val="center"/>
          </w:tcPr>
          <w:p w:rsidR="00F26D69" w:rsidRDefault="00534713">
            <w:pPr>
              <w:spacing w:line="440" w:lineRule="exact"/>
              <w:jc w:val="center"/>
              <w:rPr>
                <w:b/>
                <w:sz w:val="22"/>
                <w:szCs w:val="21"/>
              </w:rPr>
            </w:pPr>
            <w:r>
              <w:rPr>
                <w:rFonts w:hint="eastAsia"/>
                <w:b/>
                <w:sz w:val="22"/>
                <w:szCs w:val="21"/>
              </w:rPr>
              <w:t>采购量（台）</w:t>
            </w:r>
            <w:r>
              <w:rPr>
                <w:rFonts w:hint="eastAsia"/>
                <w:b/>
                <w:sz w:val="22"/>
                <w:szCs w:val="21"/>
              </w:rPr>
              <w:t>/</w:t>
            </w:r>
            <w:r>
              <w:rPr>
                <w:rFonts w:hint="eastAsia"/>
                <w:b/>
                <w:sz w:val="22"/>
                <w:szCs w:val="21"/>
              </w:rPr>
              <w:t>采购额（万元）</w:t>
            </w:r>
          </w:p>
        </w:tc>
      </w:tr>
      <w:tr w:rsidR="00F26D69">
        <w:trPr>
          <w:trHeight w:val="305"/>
          <w:jc w:val="center"/>
        </w:trPr>
        <w:tc>
          <w:tcPr>
            <w:tcW w:w="255" w:type="pct"/>
            <w:vMerge/>
            <w:shd w:val="clear" w:color="auto" w:fill="D9D9D9" w:themeFill="background1" w:themeFillShade="D9"/>
            <w:vAlign w:val="center"/>
          </w:tcPr>
          <w:p w:rsidR="00F26D69" w:rsidRDefault="00F26D69">
            <w:pPr>
              <w:spacing w:line="440" w:lineRule="exact"/>
              <w:jc w:val="center"/>
              <w:rPr>
                <w:b/>
                <w:szCs w:val="21"/>
              </w:rPr>
            </w:pPr>
          </w:p>
        </w:tc>
        <w:tc>
          <w:tcPr>
            <w:tcW w:w="1071" w:type="pct"/>
            <w:gridSpan w:val="2"/>
            <w:vMerge/>
            <w:shd w:val="clear" w:color="auto" w:fill="D9D9D9" w:themeFill="background1" w:themeFillShade="D9"/>
            <w:vAlign w:val="center"/>
          </w:tcPr>
          <w:p w:rsidR="00F26D69" w:rsidRDefault="00F26D69">
            <w:pPr>
              <w:spacing w:line="440" w:lineRule="exact"/>
              <w:jc w:val="center"/>
              <w:rPr>
                <w:b/>
                <w:szCs w:val="21"/>
              </w:rPr>
            </w:pPr>
          </w:p>
        </w:tc>
        <w:tc>
          <w:tcPr>
            <w:tcW w:w="512" w:type="pct"/>
            <w:vMerge/>
            <w:shd w:val="clear" w:color="auto" w:fill="D9D9D9" w:themeFill="background1" w:themeFillShade="D9"/>
            <w:vAlign w:val="center"/>
          </w:tcPr>
          <w:p w:rsidR="00F26D69" w:rsidRDefault="00F26D69">
            <w:pPr>
              <w:spacing w:line="440" w:lineRule="exact"/>
              <w:jc w:val="center"/>
              <w:rPr>
                <w:b/>
                <w:szCs w:val="21"/>
              </w:rPr>
            </w:pPr>
          </w:p>
        </w:tc>
        <w:tc>
          <w:tcPr>
            <w:tcW w:w="558" w:type="pct"/>
            <w:vMerge/>
            <w:shd w:val="clear" w:color="auto" w:fill="D9D9D9" w:themeFill="background1" w:themeFillShade="D9"/>
            <w:vAlign w:val="center"/>
          </w:tcPr>
          <w:p w:rsidR="00F26D69" w:rsidRDefault="00F26D69">
            <w:pPr>
              <w:spacing w:line="440" w:lineRule="exact"/>
              <w:jc w:val="center"/>
              <w:rPr>
                <w:b/>
                <w:szCs w:val="21"/>
              </w:rPr>
            </w:pPr>
          </w:p>
        </w:tc>
        <w:tc>
          <w:tcPr>
            <w:tcW w:w="838" w:type="pct"/>
            <w:vMerge/>
            <w:shd w:val="clear" w:color="auto" w:fill="D9D9D9" w:themeFill="background1" w:themeFillShade="D9"/>
            <w:vAlign w:val="center"/>
          </w:tcPr>
          <w:p w:rsidR="00F26D69" w:rsidRDefault="00F26D69">
            <w:pPr>
              <w:spacing w:line="440" w:lineRule="exact"/>
              <w:jc w:val="center"/>
              <w:rPr>
                <w:b/>
                <w:szCs w:val="21"/>
              </w:rPr>
            </w:pPr>
          </w:p>
        </w:tc>
        <w:tc>
          <w:tcPr>
            <w:tcW w:w="588" w:type="pct"/>
            <w:gridSpan w:val="2"/>
            <w:shd w:val="clear" w:color="auto" w:fill="auto"/>
            <w:vAlign w:val="center"/>
          </w:tcPr>
          <w:p w:rsidR="00F26D69" w:rsidRDefault="00534713">
            <w:pPr>
              <w:spacing w:line="440" w:lineRule="exact"/>
              <w:jc w:val="center"/>
              <w:rPr>
                <w:b/>
                <w:sz w:val="22"/>
                <w:szCs w:val="21"/>
              </w:rPr>
            </w:pPr>
            <w:r>
              <w:rPr>
                <w:rFonts w:hint="eastAsia"/>
                <w:b/>
                <w:sz w:val="22"/>
                <w:szCs w:val="21"/>
              </w:rPr>
              <w:t>2019</w:t>
            </w:r>
            <w:r>
              <w:rPr>
                <w:rFonts w:hint="eastAsia"/>
                <w:b/>
                <w:sz w:val="22"/>
                <w:szCs w:val="21"/>
              </w:rPr>
              <w:t>年</w:t>
            </w:r>
          </w:p>
        </w:tc>
        <w:tc>
          <w:tcPr>
            <w:tcW w:w="588" w:type="pct"/>
            <w:gridSpan w:val="2"/>
            <w:shd w:val="clear" w:color="auto" w:fill="auto"/>
            <w:vAlign w:val="center"/>
          </w:tcPr>
          <w:p w:rsidR="00F26D69" w:rsidRDefault="00534713">
            <w:pPr>
              <w:spacing w:line="440" w:lineRule="exact"/>
              <w:jc w:val="center"/>
              <w:rPr>
                <w:b/>
                <w:sz w:val="22"/>
                <w:szCs w:val="21"/>
              </w:rPr>
            </w:pPr>
            <w:r>
              <w:rPr>
                <w:rFonts w:hint="eastAsia"/>
                <w:b/>
                <w:sz w:val="22"/>
                <w:szCs w:val="21"/>
              </w:rPr>
              <w:t>2020</w:t>
            </w:r>
            <w:r>
              <w:rPr>
                <w:rFonts w:hint="eastAsia"/>
                <w:b/>
                <w:sz w:val="22"/>
                <w:szCs w:val="21"/>
              </w:rPr>
              <w:t>年</w:t>
            </w:r>
          </w:p>
        </w:tc>
        <w:tc>
          <w:tcPr>
            <w:tcW w:w="590" w:type="pct"/>
            <w:shd w:val="clear" w:color="auto" w:fill="auto"/>
            <w:vAlign w:val="center"/>
          </w:tcPr>
          <w:p w:rsidR="00F26D69" w:rsidRDefault="00534713">
            <w:pPr>
              <w:spacing w:line="440" w:lineRule="exact"/>
              <w:jc w:val="center"/>
              <w:rPr>
                <w:b/>
                <w:sz w:val="22"/>
                <w:szCs w:val="21"/>
              </w:rPr>
            </w:pPr>
            <w:r>
              <w:rPr>
                <w:rFonts w:hint="eastAsia"/>
                <w:b/>
                <w:sz w:val="22"/>
                <w:szCs w:val="21"/>
              </w:rPr>
              <w:t>2021</w:t>
            </w:r>
            <w:r>
              <w:rPr>
                <w:rFonts w:hint="eastAsia"/>
                <w:b/>
                <w:sz w:val="22"/>
                <w:szCs w:val="21"/>
              </w:rPr>
              <w:t>年</w:t>
            </w:r>
          </w:p>
        </w:tc>
      </w:tr>
      <w:tr w:rsidR="00F26D69">
        <w:trPr>
          <w:trHeight w:val="510"/>
          <w:jc w:val="center"/>
        </w:trPr>
        <w:tc>
          <w:tcPr>
            <w:tcW w:w="255" w:type="pct"/>
            <w:vAlign w:val="center"/>
          </w:tcPr>
          <w:p w:rsidR="00F26D69" w:rsidRDefault="00534713">
            <w:pPr>
              <w:spacing w:line="440" w:lineRule="exact"/>
              <w:jc w:val="center"/>
              <w:rPr>
                <w:szCs w:val="21"/>
              </w:rPr>
            </w:pPr>
            <w:r>
              <w:rPr>
                <w:rFonts w:hint="eastAsia"/>
                <w:szCs w:val="21"/>
              </w:rPr>
              <w:t>1</w:t>
            </w:r>
          </w:p>
        </w:tc>
        <w:tc>
          <w:tcPr>
            <w:tcW w:w="1071" w:type="pct"/>
            <w:gridSpan w:val="2"/>
            <w:vAlign w:val="center"/>
          </w:tcPr>
          <w:p w:rsidR="00F26D69" w:rsidRDefault="00F26D69">
            <w:pPr>
              <w:spacing w:line="440" w:lineRule="exact"/>
              <w:jc w:val="center"/>
              <w:rPr>
                <w:szCs w:val="21"/>
              </w:rPr>
            </w:pPr>
          </w:p>
        </w:tc>
        <w:tc>
          <w:tcPr>
            <w:tcW w:w="512" w:type="pct"/>
            <w:vAlign w:val="center"/>
          </w:tcPr>
          <w:p w:rsidR="00F26D69" w:rsidRDefault="00F26D69">
            <w:pPr>
              <w:spacing w:line="440" w:lineRule="exact"/>
              <w:jc w:val="center"/>
              <w:rPr>
                <w:szCs w:val="21"/>
              </w:rPr>
            </w:pPr>
          </w:p>
        </w:tc>
        <w:tc>
          <w:tcPr>
            <w:tcW w:w="558" w:type="pct"/>
            <w:vAlign w:val="center"/>
          </w:tcPr>
          <w:p w:rsidR="00F26D69" w:rsidRDefault="00F26D69">
            <w:pPr>
              <w:spacing w:line="440" w:lineRule="exact"/>
              <w:jc w:val="center"/>
              <w:rPr>
                <w:szCs w:val="21"/>
              </w:rPr>
            </w:pPr>
          </w:p>
        </w:tc>
        <w:tc>
          <w:tcPr>
            <w:tcW w:w="838" w:type="pct"/>
            <w:vAlign w:val="center"/>
          </w:tcPr>
          <w:p w:rsidR="00F26D69" w:rsidRDefault="00F26D69">
            <w:pPr>
              <w:spacing w:line="440" w:lineRule="exact"/>
              <w:jc w:val="center"/>
              <w:rPr>
                <w:szCs w:val="21"/>
              </w:rPr>
            </w:pPr>
          </w:p>
        </w:tc>
        <w:tc>
          <w:tcPr>
            <w:tcW w:w="588" w:type="pct"/>
            <w:gridSpan w:val="2"/>
            <w:vAlign w:val="center"/>
          </w:tcPr>
          <w:p w:rsidR="00F26D69" w:rsidRDefault="00F26D69">
            <w:pPr>
              <w:spacing w:line="440" w:lineRule="exact"/>
              <w:jc w:val="center"/>
              <w:rPr>
                <w:szCs w:val="21"/>
              </w:rPr>
            </w:pPr>
          </w:p>
        </w:tc>
        <w:tc>
          <w:tcPr>
            <w:tcW w:w="588" w:type="pct"/>
            <w:gridSpan w:val="2"/>
            <w:vAlign w:val="center"/>
          </w:tcPr>
          <w:p w:rsidR="00F26D69" w:rsidRDefault="00F26D69">
            <w:pPr>
              <w:spacing w:line="440" w:lineRule="exact"/>
              <w:jc w:val="center"/>
              <w:rPr>
                <w:szCs w:val="21"/>
              </w:rPr>
            </w:pPr>
          </w:p>
        </w:tc>
        <w:tc>
          <w:tcPr>
            <w:tcW w:w="590" w:type="pct"/>
            <w:vAlign w:val="center"/>
          </w:tcPr>
          <w:p w:rsidR="00F26D69" w:rsidRDefault="00F26D69">
            <w:pPr>
              <w:spacing w:line="440" w:lineRule="exact"/>
              <w:jc w:val="center"/>
              <w:rPr>
                <w:szCs w:val="21"/>
              </w:rPr>
            </w:pPr>
          </w:p>
        </w:tc>
      </w:tr>
      <w:tr w:rsidR="00F26D69">
        <w:trPr>
          <w:trHeight w:val="510"/>
          <w:jc w:val="center"/>
        </w:trPr>
        <w:tc>
          <w:tcPr>
            <w:tcW w:w="255" w:type="pct"/>
            <w:vAlign w:val="center"/>
          </w:tcPr>
          <w:p w:rsidR="00F26D69" w:rsidRDefault="00534713">
            <w:pPr>
              <w:spacing w:line="440" w:lineRule="exact"/>
              <w:jc w:val="center"/>
              <w:rPr>
                <w:szCs w:val="21"/>
              </w:rPr>
            </w:pPr>
            <w:r>
              <w:rPr>
                <w:rFonts w:hint="eastAsia"/>
                <w:szCs w:val="21"/>
              </w:rPr>
              <w:t>2</w:t>
            </w:r>
          </w:p>
        </w:tc>
        <w:tc>
          <w:tcPr>
            <w:tcW w:w="1071" w:type="pct"/>
            <w:gridSpan w:val="2"/>
            <w:vAlign w:val="center"/>
          </w:tcPr>
          <w:p w:rsidR="00F26D69" w:rsidRDefault="00F26D69">
            <w:pPr>
              <w:spacing w:line="440" w:lineRule="exact"/>
              <w:jc w:val="center"/>
              <w:rPr>
                <w:szCs w:val="21"/>
              </w:rPr>
            </w:pPr>
          </w:p>
        </w:tc>
        <w:tc>
          <w:tcPr>
            <w:tcW w:w="512" w:type="pct"/>
            <w:vAlign w:val="center"/>
          </w:tcPr>
          <w:p w:rsidR="00F26D69" w:rsidRDefault="00F26D69">
            <w:pPr>
              <w:spacing w:line="440" w:lineRule="exact"/>
              <w:jc w:val="center"/>
              <w:rPr>
                <w:szCs w:val="21"/>
              </w:rPr>
            </w:pPr>
          </w:p>
        </w:tc>
        <w:tc>
          <w:tcPr>
            <w:tcW w:w="558" w:type="pct"/>
            <w:vAlign w:val="center"/>
          </w:tcPr>
          <w:p w:rsidR="00F26D69" w:rsidRDefault="00F26D69">
            <w:pPr>
              <w:spacing w:line="440" w:lineRule="exact"/>
              <w:jc w:val="center"/>
              <w:rPr>
                <w:szCs w:val="21"/>
              </w:rPr>
            </w:pPr>
          </w:p>
        </w:tc>
        <w:tc>
          <w:tcPr>
            <w:tcW w:w="838" w:type="pct"/>
            <w:vAlign w:val="center"/>
          </w:tcPr>
          <w:p w:rsidR="00F26D69" w:rsidRDefault="00F26D69">
            <w:pPr>
              <w:spacing w:line="440" w:lineRule="exact"/>
              <w:jc w:val="center"/>
              <w:rPr>
                <w:szCs w:val="21"/>
              </w:rPr>
            </w:pPr>
          </w:p>
        </w:tc>
        <w:tc>
          <w:tcPr>
            <w:tcW w:w="588" w:type="pct"/>
            <w:gridSpan w:val="2"/>
            <w:vAlign w:val="center"/>
          </w:tcPr>
          <w:p w:rsidR="00F26D69" w:rsidRDefault="00F26D69">
            <w:pPr>
              <w:spacing w:line="440" w:lineRule="exact"/>
              <w:jc w:val="center"/>
              <w:rPr>
                <w:szCs w:val="21"/>
              </w:rPr>
            </w:pPr>
          </w:p>
        </w:tc>
        <w:tc>
          <w:tcPr>
            <w:tcW w:w="588" w:type="pct"/>
            <w:gridSpan w:val="2"/>
            <w:vAlign w:val="center"/>
          </w:tcPr>
          <w:p w:rsidR="00F26D69" w:rsidRDefault="00F26D69">
            <w:pPr>
              <w:spacing w:line="440" w:lineRule="exact"/>
              <w:jc w:val="center"/>
              <w:rPr>
                <w:szCs w:val="21"/>
              </w:rPr>
            </w:pPr>
          </w:p>
        </w:tc>
        <w:tc>
          <w:tcPr>
            <w:tcW w:w="590" w:type="pct"/>
            <w:vAlign w:val="center"/>
          </w:tcPr>
          <w:p w:rsidR="00F26D69" w:rsidRDefault="00F26D69">
            <w:pPr>
              <w:spacing w:line="440" w:lineRule="exact"/>
              <w:jc w:val="center"/>
              <w:rPr>
                <w:szCs w:val="21"/>
              </w:rPr>
            </w:pPr>
          </w:p>
        </w:tc>
      </w:tr>
      <w:tr w:rsidR="00F26D69">
        <w:trPr>
          <w:trHeight w:val="510"/>
          <w:jc w:val="center"/>
        </w:trPr>
        <w:tc>
          <w:tcPr>
            <w:tcW w:w="255" w:type="pct"/>
            <w:vAlign w:val="center"/>
          </w:tcPr>
          <w:p w:rsidR="00F26D69" w:rsidRDefault="00534713">
            <w:pPr>
              <w:spacing w:line="440" w:lineRule="exact"/>
              <w:jc w:val="center"/>
              <w:rPr>
                <w:szCs w:val="21"/>
              </w:rPr>
            </w:pPr>
            <w:r>
              <w:rPr>
                <w:rFonts w:hint="eastAsia"/>
                <w:szCs w:val="21"/>
              </w:rPr>
              <w:t>3</w:t>
            </w:r>
          </w:p>
        </w:tc>
        <w:tc>
          <w:tcPr>
            <w:tcW w:w="1071" w:type="pct"/>
            <w:gridSpan w:val="2"/>
            <w:vAlign w:val="center"/>
          </w:tcPr>
          <w:p w:rsidR="00F26D69" w:rsidRDefault="00F26D69">
            <w:pPr>
              <w:spacing w:line="440" w:lineRule="exact"/>
              <w:jc w:val="center"/>
              <w:rPr>
                <w:szCs w:val="21"/>
              </w:rPr>
            </w:pPr>
          </w:p>
        </w:tc>
        <w:tc>
          <w:tcPr>
            <w:tcW w:w="512" w:type="pct"/>
            <w:vAlign w:val="center"/>
          </w:tcPr>
          <w:p w:rsidR="00F26D69" w:rsidRDefault="00F26D69">
            <w:pPr>
              <w:spacing w:line="440" w:lineRule="exact"/>
              <w:jc w:val="center"/>
              <w:rPr>
                <w:szCs w:val="21"/>
              </w:rPr>
            </w:pPr>
          </w:p>
        </w:tc>
        <w:tc>
          <w:tcPr>
            <w:tcW w:w="558" w:type="pct"/>
            <w:vAlign w:val="center"/>
          </w:tcPr>
          <w:p w:rsidR="00F26D69" w:rsidRDefault="00F26D69">
            <w:pPr>
              <w:spacing w:line="440" w:lineRule="exact"/>
              <w:jc w:val="center"/>
              <w:rPr>
                <w:szCs w:val="21"/>
              </w:rPr>
            </w:pPr>
          </w:p>
        </w:tc>
        <w:tc>
          <w:tcPr>
            <w:tcW w:w="838" w:type="pct"/>
            <w:vAlign w:val="center"/>
          </w:tcPr>
          <w:p w:rsidR="00F26D69" w:rsidRDefault="00F26D69">
            <w:pPr>
              <w:spacing w:line="440" w:lineRule="exact"/>
              <w:jc w:val="center"/>
              <w:rPr>
                <w:szCs w:val="21"/>
              </w:rPr>
            </w:pPr>
          </w:p>
        </w:tc>
        <w:tc>
          <w:tcPr>
            <w:tcW w:w="588" w:type="pct"/>
            <w:gridSpan w:val="2"/>
            <w:vAlign w:val="center"/>
          </w:tcPr>
          <w:p w:rsidR="00F26D69" w:rsidRDefault="00F26D69">
            <w:pPr>
              <w:spacing w:line="440" w:lineRule="exact"/>
              <w:jc w:val="center"/>
              <w:rPr>
                <w:szCs w:val="21"/>
              </w:rPr>
            </w:pPr>
          </w:p>
        </w:tc>
        <w:tc>
          <w:tcPr>
            <w:tcW w:w="588" w:type="pct"/>
            <w:gridSpan w:val="2"/>
            <w:vAlign w:val="center"/>
          </w:tcPr>
          <w:p w:rsidR="00F26D69" w:rsidRDefault="00F26D69">
            <w:pPr>
              <w:spacing w:line="440" w:lineRule="exact"/>
              <w:jc w:val="center"/>
              <w:rPr>
                <w:szCs w:val="21"/>
              </w:rPr>
            </w:pPr>
          </w:p>
        </w:tc>
        <w:tc>
          <w:tcPr>
            <w:tcW w:w="590" w:type="pct"/>
            <w:vAlign w:val="center"/>
          </w:tcPr>
          <w:p w:rsidR="00F26D69" w:rsidRDefault="00F26D69">
            <w:pPr>
              <w:spacing w:line="440" w:lineRule="exact"/>
              <w:jc w:val="center"/>
              <w:rPr>
                <w:szCs w:val="21"/>
              </w:rPr>
            </w:pPr>
          </w:p>
        </w:tc>
      </w:tr>
      <w:tr w:rsidR="00F26D69">
        <w:trPr>
          <w:trHeight w:val="510"/>
          <w:jc w:val="center"/>
        </w:trPr>
        <w:tc>
          <w:tcPr>
            <w:tcW w:w="255" w:type="pct"/>
            <w:vAlign w:val="center"/>
          </w:tcPr>
          <w:p w:rsidR="00F26D69" w:rsidRDefault="00534713">
            <w:pPr>
              <w:spacing w:line="440" w:lineRule="exact"/>
              <w:jc w:val="center"/>
              <w:rPr>
                <w:szCs w:val="21"/>
              </w:rPr>
            </w:pPr>
            <w:r>
              <w:rPr>
                <w:rFonts w:hint="eastAsia"/>
                <w:szCs w:val="21"/>
              </w:rPr>
              <w:t>4</w:t>
            </w:r>
          </w:p>
        </w:tc>
        <w:tc>
          <w:tcPr>
            <w:tcW w:w="1071" w:type="pct"/>
            <w:gridSpan w:val="2"/>
            <w:vAlign w:val="center"/>
          </w:tcPr>
          <w:p w:rsidR="00F26D69" w:rsidRDefault="00F26D69">
            <w:pPr>
              <w:spacing w:line="440" w:lineRule="exact"/>
              <w:jc w:val="center"/>
              <w:rPr>
                <w:szCs w:val="21"/>
              </w:rPr>
            </w:pPr>
          </w:p>
        </w:tc>
        <w:tc>
          <w:tcPr>
            <w:tcW w:w="512" w:type="pct"/>
            <w:vAlign w:val="center"/>
          </w:tcPr>
          <w:p w:rsidR="00F26D69" w:rsidRDefault="00F26D69">
            <w:pPr>
              <w:spacing w:line="440" w:lineRule="exact"/>
              <w:jc w:val="center"/>
              <w:rPr>
                <w:szCs w:val="21"/>
              </w:rPr>
            </w:pPr>
          </w:p>
        </w:tc>
        <w:tc>
          <w:tcPr>
            <w:tcW w:w="558" w:type="pct"/>
            <w:vAlign w:val="center"/>
          </w:tcPr>
          <w:p w:rsidR="00F26D69" w:rsidRDefault="00F26D69">
            <w:pPr>
              <w:spacing w:line="440" w:lineRule="exact"/>
              <w:jc w:val="center"/>
              <w:rPr>
                <w:szCs w:val="21"/>
              </w:rPr>
            </w:pPr>
          </w:p>
        </w:tc>
        <w:tc>
          <w:tcPr>
            <w:tcW w:w="838" w:type="pct"/>
            <w:vAlign w:val="center"/>
          </w:tcPr>
          <w:p w:rsidR="00F26D69" w:rsidRDefault="00F26D69">
            <w:pPr>
              <w:spacing w:line="440" w:lineRule="exact"/>
              <w:jc w:val="center"/>
              <w:rPr>
                <w:szCs w:val="21"/>
              </w:rPr>
            </w:pPr>
          </w:p>
        </w:tc>
        <w:tc>
          <w:tcPr>
            <w:tcW w:w="588" w:type="pct"/>
            <w:gridSpan w:val="2"/>
            <w:vAlign w:val="center"/>
          </w:tcPr>
          <w:p w:rsidR="00F26D69" w:rsidRDefault="00F26D69">
            <w:pPr>
              <w:spacing w:line="440" w:lineRule="exact"/>
              <w:jc w:val="center"/>
              <w:rPr>
                <w:szCs w:val="21"/>
              </w:rPr>
            </w:pPr>
          </w:p>
        </w:tc>
        <w:tc>
          <w:tcPr>
            <w:tcW w:w="588" w:type="pct"/>
            <w:gridSpan w:val="2"/>
            <w:vAlign w:val="center"/>
          </w:tcPr>
          <w:p w:rsidR="00F26D69" w:rsidRDefault="00F26D69">
            <w:pPr>
              <w:spacing w:line="440" w:lineRule="exact"/>
              <w:jc w:val="center"/>
              <w:rPr>
                <w:szCs w:val="21"/>
              </w:rPr>
            </w:pPr>
          </w:p>
        </w:tc>
        <w:tc>
          <w:tcPr>
            <w:tcW w:w="590" w:type="pct"/>
            <w:vAlign w:val="center"/>
          </w:tcPr>
          <w:p w:rsidR="00F26D69" w:rsidRDefault="00F26D69">
            <w:pPr>
              <w:spacing w:line="440" w:lineRule="exact"/>
              <w:jc w:val="center"/>
              <w:rPr>
                <w:szCs w:val="21"/>
              </w:rPr>
            </w:pPr>
          </w:p>
        </w:tc>
      </w:tr>
      <w:tr w:rsidR="00F26D69">
        <w:trPr>
          <w:trHeight w:val="510"/>
          <w:jc w:val="center"/>
        </w:trPr>
        <w:tc>
          <w:tcPr>
            <w:tcW w:w="255" w:type="pct"/>
            <w:vAlign w:val="center"/>
          </w:tcPr>
          <w:p w:rsidR="00F26D69" w:rsidRDefault="00534713">
            <w:pPr>
              <w:spacing w:line="440" w:lineRule="exact"/>
              <w:jc w:val="center"/>
              <w:rPr>
                <w:szCs w:val="21"/>
              </w:rPr>
            </w:pPr>
            <w:r>
              <w:rPr>
                <w:rFonts w:hint="eastAsia"/>
                <w:szCs w:val="21"/>
              </w:rPr>
              <w:t>5</w:t>
            </w:r>
          </w:p>
        </w:tc>
        <w:tc>
          <w:tcPr>
            <w:tcW w:w="1071" w:type="pct"/>
            <w:gridSpan w:val="2"/>
            <w:vAlign w:val="center"/>
          </w:tcPr>
          <w:p w:rsidR="00F26D69" w:rsidRDefault="00F26D69">
            <w:pPr>
              <w:spacing w:line="440" w:lineRule="exact"/>
              <w:jc w:val="center"/>
              <w:rPr>
                <w:szCs w:val="21"/>
              </w:rPr>
            </w:pPr>
          </w:p>
        </w:tc>
        <w:tc>
          <w:tcPr>
            <w:tcW w:w="512" w:type="pct"/>
            <w:vAlign w:val="center"/>
          </w:tcPr>
          <w:p w:rsidR="00F26D69" w:rsidRDefault="00F26D69">
            <w:pPr>
              <w:spacing w:line="440" w:lineRule="exact"/>
              <w:jc w:val="center"/>
              <w:rPr>
                <w:szCs w:val="21"/>
              </w:rPr>
            </w:pPr>
          </w:p>
        </w:tc>
        <w:tc>
          <w:tcPr>
            <w:tcW w:w="558" w:type="pct"/>
            <w:vAlign w:val="center"/>
          </w:tcPr>
          <w:p w:rsidR="00F26D69" w:rsidRDefault="00F26D69">
            <w:pPr>
              <w:spacing w:line="440" w:lineRule="exact"/>
              <w:jc w:val="center"/>
              <w:rPr>
                <w:szCs w:val="21"/>
              </w:rPr>
            </w:pPr>
          </w:p>
        </w:tc>
        <w:tc>
          <w:tcPr>
            <w:tcW w:w="838" w:type="pct"/>
            <w:vAlign w:val="center"/>
          </w:tcPr>
          <w:p w:rsidR="00F26D69" w:rsidRDefault="00F26D69">
            <w:pPr>
              <w:spacing w:line="440" w:lineRule="exact"/>
              <w:jc w:val="center"/>
              <w:rPr>
                <w:szCs w:val="21"/>
              </w:rPr>
            </w:pPr>
          </w:p>
        </w:tc>
        <w:tc>
          <w:tcPr>
            <w:tcW w:w="588" w:type="pct"/>
            <w:gridSpan w:val="2"/>
            <w:vAlign w:val="center"/>
          </w:tcPr>
          <w:p w:rsidR="00F26D69" w:rsidRDefault="00F26D69">
            <w:pPr>
              <w:spacing w:line="440" w:lineRule="exact"/>
              <w:jc w:val="center"/>
              <w:rPr>
                <w:szCs w:val="21"/>
              </w:rPr>
            </w:pPr>
          </w:p>
        </w:tc>
        <w:tc>
          <w:tcPr>
            <w:tcW w:w="588" w:type="pct"/>
            <w:gridSpan w:val="2"/>
            <w:vAlign w:val="center"/>
          </w:tcPr>
          <w:p w:rsidR="00F26D69" w:rsidRDefault="00F26D69">
            <w:pPr>
              <w:spacing w:line="440" w:lineRule="exact"/>
              <w:jc w:val="center"/>
              <w:rPr>
                <w:szCs w:val="21"/>
              </w:rPr>
            </w:pPr>
          </w:p>
        </w:tc>
        <w:tc>
          <w:tcPr>
            <w:tcW w:w="590" w:type="pct"/>
            <w:vAlign w:val="center"/>
          </w:tcPr>
          <w:p w:rsidR="00F26D69" w:rsidRDefault="00F26D69">
            <w:pPr>
              <w:spacing w:line="440" w:lineRule="exact"/>
              <w:jc w:val="center"/>
              <w:rPr>
                <w:szCs w:val="21"/>
              </w:rPr>
            </w:pPr>
          </w:p>
        </w:tc>
      </w:tr>
      <w:tr w:rsidR="00F26D69">
        <w:trPr>
          <w:trHeight w:val="510"/>
          <w:jc w:val="center"/>
        </w:trPr>
        <w:tc>
          <w:tcPr>
            <w:tcW w:w="255" w:type="pct"/>
            <w:vAlign w:val="center"/>
          </w:tcPr>
          <w:p w:rsidR="00F26D69" w:rsidRDefault="00534713">
            <w:pPr>
              <w:spacing w:line="440" w:lineRule="exact"/>
              <w:jc w:val="center"/>
              <w:rPr>
                <w:szCs w:val="21"/>
              </w:rPr>
            </w:pPr>
            <w:r>
              <w:rPr>
                <w:rFonts w:hint="eastAsia"/>
                <w:szCs w:val="21"/>
              </w:rPr>
              <w:t>6</w:t>
            </w:r>
          </w:p>
        </w:tc>
        <w:tc>
          <w:tcPr>
            <w:tcW w:w="1071" w:type="pct"/>
            <w:gridSpan w:val="2"/>
            <w:vAlign w:val="center"/>
          </w:tcPr>
          <w:p w:rsidR="00F26D69" w:rsidRDefault="00F26D69">
            <w:pPr>
              <w:spacing w:line="440" w:lineRule="exact"/>
              <w:jc w:val="center"/>
              <w:rPr>
                <w:szCs w:val="21"/>
              </w:rPr>
            </w:pPr>
          </w:p>
        </w:tc>
        <w:tc>
          <w:tcPr>
            <w:tcW w:w="512" w:type="pct"/>
            <w:vAlign w:val="center"/>
          </w:tcPr>
          <w:p w:rsidR="00F26D69" w:rsidRDefault="00F26D69">
            <w:pPr>
              <w:spacing w:line="440" w:lineRule="exact"/>
              <w:jc w:val="center"/>
              <w:rPr>
                <w:szCs w:val="21"/>
              </w:rPr>
            </w:pPr>
          </w:p>
        </w:tc>
        <w:tc>
          <w:tcPr>
            <w:tcW w:w="558" w:type="pct"/>
            <w:vAlign w:val="center"/>
          </w:tcPr>
          <w:p w:rsidR="00F26D69" w:rsidRDefault="00F26D69">
            <w:pPr>
              <w:spacing w:line="440" w:lineRule="exact"/>
              <w:jc w:val="center"/>
              <w:rPr>
                <w:szCs w:val="21"/>
              </w:rPr>
            </w:pPr>
          </w:p>
        </w:tc>
        <w:tc>
          <w:tcPr>
            <w:tcW w:w="838" w:type="pct"/>
            <w:vAlign w:val="center"/>
          </w:tcPr>
          <w:p w:rsidR="00F26D69" w:rsidRDefault="00F26D69">
            <w:pPr>
              <w:spacing w:line="440" w:lineRule="exact"/>
              <w:jc w:val="center"/>
              <w:rPr>
                <w:szCs w:val="21"/>
              </w:rPr>
            </w:pPr>
          </w:p>
        </w:tc>
        <w:tc>
          <w:tcPr>
            <w:tcW w:w="588" w:type="pct"/>
            <w:gridSpan w:val="2"/>
            <w:vAlign w:val="center"/>
          </w:tcPr>
          <w:p w:rsidR="00F26D69" w:rsidRDefault="00F26D69">
            <w:pPr>
              <w:spacing w:line="440" w:lineRule="exact"/>
              <w:jc w:val="center"/>
              <w:rPr>
                <w:szCs w:val="21"/>
              </w:rPr>
            </w:pPr>
          </w:p>
        </w:tc>
        <w:tc>
          <w:tcPr>
            <w:tcW w:w="588" w:type="pct"/>
            <w:gridSpan w:val="2"/>
            <w:vAlign w:val="center"/>
          </w:tcPr>
          <w:p w:rsidR="00F26D69" w:rsidRDefault="00F26D69">
            <w:pPr>
              <w:spacing w:line="440" w:lineRule="exact"/>
              <w:jc w:val="center"/>
              <w:rPr>
                <w:szCs w:val="21"/>
              </w:rPr>
            </w:pPr>
          </w:p>
        </w:tc>
        <w:tc>
          <w:tcPr>
            <w:tcW w:w="590" w:type="pct"/>
            <w:vAlign w:val="center"/>
          </w:tcPr>
          <w:p w:rsidR="00F26D69" w:rsidRDefault="00F26D69">
            <w:pPr>
              <w:spacing w:line="440" w:lineRule="exact"/>
              <w:jc w:val="center"/>
              <w:rPr>
                <w:szCs w:val="21"/>
              </w:rPr>
            </w:pPr>
          </w:p>
        </w:tc>
      </w:tr>
      <w:tr w:rsidR="00F26D69">
        <w:trPr>
          <w:trHeight w:val="1570"/>
          <w:jc w:val="center"/>
        </w:trPr>
        <w:tc>
          <w:tcPr>
            <w:tcW w:w="5000" w:type="pct"/>
            <w:gridSpan w:val="11"/>
            <w:vAlign w:val="center"/>
          </w:tcPr>
          <w:p w:rsidR="00F26D69" w:rsidRDefault="00534713">
            <w:pPr>
              <w:spacing w:line="440" w:lineRule="exact"/>
              <w:jc w:val="center"/>
              <w:rPr>
                <w:b/>
                <w:sz w:val="22"/>
                <w:szCs w:val="21"/>
              </w:rPr>
            </w:pPr>
            <w:r>
              <w:rPr>
                <w:rFonts w:hint="eastAsia"/>
                <w:szCs w:val="21"/>
              </w:rPr>
              <w:t xml:space="preserve">    </w:t>
            </w:r>
            <w:r>
              <w:rPr>
                <w:rFonts w:hint="eastAsia"/>
                <w:b/>
                <w:sz w:val="22"/>
                <w:szCs w:val="21"/>
              </w:rPr>
              <w:t xml:space="preserve"> </w:t>
            </w:r>
            <w:r>
              <w:rPr>
                <w:rFonts w:hint="eastAsia"/>
                <w:b/>
                <w:sz w:val="22"/>
                <w:szCs w:val="21"/>
              </w:rPr>
              <w:t>推荐企业盖章：</w:t>
            </w:r>
          </w:p>
          <w:p w:rsidR="00F26D69" w:rsidRDefault="00534713">
            <w:pPr>
              <w:spacing w:line="440" w:lineRule="exact"/>
              <w:jc w:val="center"/>
              <w:rPr>
                <w:szCs w:val="21"/>
              </w:rPr>
            </w:pPr>
            <w:r>
              <w:rPr>
                <w:rFonts w:hint="eastAsia"/>
                <w:b/>
                <w:sz w:val="22"/>
                <w:szCs w:val="21"/>
              </w:rPr>
              <w:t xml:space="preserve">                          </w:t>
            </w:r>
            <w:r>
              <w:rPr>
                <w:rFonts w:hint="eastAsia"/>
                <w:b/>
                <w:sz w:val="22"/>
                <w:szCs w:val="21"/>
              </w:rPr>
              <w:t>年</w:t>
            </w:r>
            <w:r>
              <w:rPr>
                <w:rFonts w:hint="eastAsia"/>
                <w:b/>
                <w:sz w:val="22"/>
                <w:szCs w:val="21"/>
              </w:rPr>
              <w:t xml:space="preserve">   </w:t>
            </w:r>
            <w:r>
              <w:rPr>
                <w:rFonts w:hint="eastAsia"/>
                <w:b/>
                <w:sz w:val="22"/>
                <w:szCs w:val="21"/>
              </w:rPr>
              <w:t>月</w:t>
            </w:r>
            <w:r>
              <w:rPr>
                <w:rFonts w:hint="eastAsia"/>
                <w:b/>
                <w:sz w:val="22"/>
                <w:szCs w:val="21"/>
              </w:rPr>
              <w:t xml:space="preserve">   </w:t>
            </w:r>
            <w:r>
              <w:rPr>
                <w:rFonts w:hint="eastAsia"/>
                <w:b/>
                <w:sz w:val="22"/>
                <w:szCs w:val="21"/>
              </w:rPr>
              <w:t>日</w:t>
            </w:r>
          </w:p>
        </w:tc>
      </w:tr>
    </w:tbl>
    <w:p w:rsidR="00F26D69" w:rsidRDefault="00F26D69">
      <w:pPr>
        <w:ind w:leftChars="29" w:left="1426" w:rightChars="-159" w:right="-334" w:hangingChars="650" w:hanging="1365"/>
        <w:rPr>
          <w:color w:val="000000"/>
          <w:szCs w:val="21"/>
        </w:rPr>
        <w:sectPr w:rsidR="00F26D69">
          <w:pgSz w:w="16838" w:h="11906" w:orient="landscape"/>
          <w:pgMar w:top="1800" w:right="1440" w:bottom="1800" w:left="1440" w:header="851" w:footer="992" w:gutter="0"/>
          <w:pgNumType w:fmt="numberInDash"/>
          <w:cols w:space="425"/>
          <w:docGrid w:type="lines" w:linePitch="312"/>
        </w:sectPr>
      </w:pPr>
    </w:p>
    <w:p w:rsidR="00F26D69" w:rsidRDefault="00534713">
      <w:pPr>
        <w:spacing w:line="360" w:lineRule="auto"/>
        <w:rPr>
          <w:rFonts w:ascii="黑体" w:eastAsia="黑体"/>
          <w:sz w:val="36"/>
          <w:szCs w:val="28"/>
        </w:rPr>
      </w:pPr>
      <w:r>
        <w:rPr>
          <w:rFonts w:ascii="黑体" w:eastAsia="黑体" w:hint="eastAsia"/>
          <w:sz w:val="36"/>
          <w:szCs w:val="28"/>
        </w:rPr>
        <w:lastRenderedPageBreak/>
        <w:t>附件4：</w:t>
      </w:r>
    </w:p>
    <w:p w:rsidR="00F26D69" w:rsidRDefault="00534713">
      <w:pPr>
        <w:jc w:val="right"/>
        <w:rPr>
          <w:rFonts w:asciiTheme="majorEastAsia" w:eastAsiaTheme="majorEastAsia" w:hAnsiTheme="majorEastAsia"/>
          <w:b/>
          <w:szCs w:val="28"/>
        </w:rPr>
      </w:pPr>
      <w:r>
        <w:rPr>
          <w:rFonts w:asciiTheme="majorEastAsia" w:eastAsiaTheme="majorEastAsia" w:hAnsiTheme="majorEastAsia" w:hint="eastAsia"/>
          <w:b/>
          <w:sz w:val="32"/>
          <w:szCs w:val="28"/>
        </w:rPr>
        <w:t xml:space="preserve">农机零部件龙头企业产品评选范围 </w:t>
      </w:r>
      <w:r>
        <w:rPr>
          <w:rFonts w:asciiTheme="majorEastAsia" w:eastAsiaTheme="majorEastAsia" w:hAnsiTheme="majorEastAsia" w:hint="eastAsia"/>
          <w:b/>
          <w:szCs w:val="28"/>
        </w:rPr>
        <w:t>（包括但不限于）</w:t>
      </w:r>
    </w:p>
    <w:tbl>
      <w:tblPr>
        <w:tblW w:w="5000" w:type="pct"/>
        <w:tblLook w:val="04A0"/>
      </w:tblPr>
      <w:tblGrid>
        <w:gridCol w:w="699"/>
        <w:gridCol w:w="3947"/>
        <w:gridCol w:w="1132"/>
        <w:gridCol w:w="2744"/>
      </w:tblGrid>
      <w:tr w:rsidR="00F26D69" w:rsidRPr="004B6279" w:rsidTr="004B69B3">
        <w:trPr>
          <w:trHeight w:val="285"/>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6D69" w:rsidRPr="004B6279" w:rsidRDefault="00534713">
            <w:pPr>
              <w:widowControl/>
              <w:contextualSpacing/>
              <w:jc w:val="center"/>
              <w:rPr>
                <w:rFonts w:ascii="宋体" w:hAnsi="宋体" w:cs="宋体"/>
                <w:b/>
                <w:color w:val="000000"/>
                <w:kern w:val="0"/>
                <w:szCs w:val="21"/>
              </w:rPr>
            </w:pPr>
            <w:bookmarkStart w:id="1" w:name="RANGE!H2"/>
            <w:r w:rsidRPr="004B6279">
              <w:rPr>
                <w:rFonts w:ascii="宋体" w:hAnsi="宋体" w:cs="宋体" w:hint="eastAsia"/>
                <w:b/>
                <w:color w:val="000000"/>
                <w:kern w:val="0"/>
                <w:szCs w:val="21"/>
              </w:rPr>
              <w:t>序号</w:t>
            </w:r>
            <w:bookmarkEnd w:id="1"/>
          </w:p>
        </w:tc>
        <w:tc>
          <w:tcPr>
            <w:tcW w:w="2316" w:type="pct"/>
            <w:tcBorders>
              <w:top w:val="single" w:sz="4" w:space="0" w:color="auto"/>
              <w:left w:val="nil"/>
              <w:bottom w:val="single" w:sz="4" w:space="0" w:color="auto"/>
              <w:right w:val="single" w:sz="4" w:space="0" w:color="auto"/>
            </w:tcBorders>
            <w:shd w:val="clear" w:color="auto" w:fill="auto"/>
            <w:noWrap/>
            <w:vAlign w:val="center"/>
          </w:tcPr>
          <w:p w:rsidR="00F26D69" w:rsidRPr="004B6279" w:rsidRDefault="00534713">
            <w:pPr>
              <w:widowControl/>
              <w:contextualSpacing/>
              <w:jc w:val="center"/>
              <w:rPr>
                <w:rFonts w:ascii="宋体" w:hAnsi="宋体" w:cs="宋体"/>
                <w:b/>
                <w:color w:val="000000"/>
                <w:kern w:val="0"/>
                <w:szCs w:val="21"/>
              </w:rPr>
            </w:pPr>
            <w:r w:rsidRPr="004B6279">
              <w:rPr>
                <w:rFonts w:ascii="宋体" w:hAnsi="宋体" w:cs="宋体" w:hint="eastAsia"/>
                <w:b/>
                <w:color w:val="000000"/>
                <w:kern w:val="0"/>
                <w:szCs w:val="21"/>
              </w:rPr>
              <w:t>产品名称</w:t>
            </w:r>
          </w:p>
        </w:tc>
        <w:tc>
          <w:tcPr>
            <w:tcW w:w="664" w:type="pct"/>
            <w:tcBorders>
              <w:top w:val="single" w:sz="4" w:space="0" w:color="auto"/>
              <w:left w:val="nil"/>
              <w:bottom w:val="single" w:sz="4" w:space="0" w:color="auto"/>
              <w:right w:val="single" w:sz="4" w:space="0" w:color="auto"/>
            </w:tcBorders>
            <w:vAlign w:val="center"/>
          </w:tcPr>
          <w:p w:rsidR="00F26D69" w:rsidRPr="004B6279" w:rsidRDefault="00534713">
            <w:pPr>
              <w:widowControl/>
              <w:contextualSpacing/>
              <w:jc w:val="center"/>
              <w:rPr>
                <w:rFonts w:ascii="宋体" w:hAnsi="宋体" w:cs="宋体"/>
                <w:b/>
                <w:color w:val="000000"/>
                <w:kern w:val="0"/>
                <w:szCs w:val="21"/>
              </w:rPr>
            </w:pPr>
            <w:r w:rsidRPr="004B6279">
              <w:rPr>
                <w:rFonts w:ascii="宋体" w:hAnsi="宋体" w:cs="宋体" w:hint="eastAsia"/>
                <w:b/>
                <w:color w:val="000000"/>
                <w:kern w:val="0"/>
                <w:szCs w:val="21"/>
              </w:rPr>
              <w:t>序号</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rsidR="00F26D69" w:rsidRPr="004B6279" w:rsidRDefault="00534713">
            <w:pPr>
              <w:widowControl/>
              <w:contextualSpacing/>
              <w:jc w:val="center"/>
              <w:rPr>
                <w:rFonts w:ascii="宋体" w:hAnsi="宋体" w:cs="宋体"/>
                <w:b/>
                <w:color w:val="000000"/>
                <w:kern w:val="0"/>
                <w:szCs w:val="21"/>
              </w:rPr>
            </w:pPr>
            <w:r w:rsidRPr="004B6279">
              <w:rPr>
                <w:rFonts w:ascii="宋体" w:hAnsi="宋体" w:cs="宋体" w:hint="eastAsia"/>
                <w:b/>
                <w:color w:val="000000"/>
                <w:kern w:val="0"/>
                <w:szCs w:val="21"/>
              </w:rPr>
              <w:t>产品名称</w:t>
            </w:r>
          </w:p>
        </w:tc>
      </w:tr>
      <w:tr w:rsidR="007D19B7" w:rsidRPr="004B6279" w:rsidTr="00D45D9B">
        <w:trPr>
          <w:trHeight w:val="285"/>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9B7" w:rsidRPr="004B6279" w:rsidRDefault="007D19B7">
            <w:pPr>
              <w:widowControl/>
              <w:contextualSpacing/>
              <w:jc w:val="center"/>
              <w:rPr>
                <w:rFonts w:ascii="宋体" w:hAnsi="宋体" w:cs="宋体"/>
                <w:b/>
                <w:color w:val="000000"/>
                <w:kern w:val="0"/>
                <w:szCs w:val="21"/>
              </w:rPr>
            </w:pPr>
            <w:r w:rsidRPr="004B6279">
              <w:rPr>
                <w:rFonts w:ascii="宋体" w:hAnsi="宋体" w:cs="宋体" w:hint="eastAsia"/>
                <w:b/>
                <w:color w:val="000000"/>
                <w:kern w:val="0"/>
                <w:szCs w:val="21"/>
              </w:rPr>
              <w:t>一、</w:t>
            </w:r>
          </w:p>
        </w:tc>
        <w:tc>
          <w:tcPr>
            <w:tcW w:w="2316" w:type="pct"/>
            <w:tcBorders>
              <w:top w:val="single" w:sz="4" w:space="0" w:color="auto"/>
              <w:left w:val="nil"/>
              <w:bottom w:val="single" w:sz="4" w:space="0" w:color="auto"/>
              <w:right w:val="single" w:sz="4" w:space="0" w:color="auto"/>
            </w:tcBorders>
            <w:shd w:val="clear" w:color="auto" w:fill="auto"/>
            <w:noWrap/>
            <w:vAlign w:val="center"/>
          </w:tcPr>
          <w:p w:rsidR="007D19B7" w:rsidRPr="004B6279" w:rsidRDefault="007D19B7" w:rsidP="005A6619">
            <w:pPr>
              <w:widowControl/>
              <w:contextualSpacing/>
              <w:jc w:val="left"/>
              <w:rPr>
                <w:rFonts w:ascii="宋体" w:hAnsi="宋体" w:cs="宋体"/>
                <w:b/>
                <w:color w:val="000000"/>
                <w:kern w:val="0"/>
                <w:szCs w:val="21"/>
              </w:rPr>
            </w:pPr>
            <w:r w:rsidRPr="004B6279">
              <w:rPr>
                <w:rFonts w:ascii="宋体" w:hAnsi="宋体" w:cs="宋体" w:hint="eastAsia"/>
                <w:b/>
                <w:color w:val="000000"/>
                <w:kern w:val="0"/>
                <w:szCs w:val="21"/>
              </w:rPr>
              <w:t>动力系统</w:t>
            </w:r>
          </w:p>
        </w:tc>
        <w:tc>
          <w:tcPr>
            <w:tcW w:w="664" w:type="pct"/>
            <w:tcBorders>
              <w:top w:val="single" w:sz="4" w:space="0" w:color="auto"/>
              <w:left w:val="nil"/>
              <w:bottom w:val="single" w:sz="4" w:space="0" w:color="auto"/>
              <w:right w:val="single" w:sz="4" w:space="0" w:color="auto"/>
            </w:tcBorders>
            <w:vAlign w:val="center"/>
          </w:tcPr>
          <w:p w:rsidR="007D19B7" w:rsidRPr="004B6279" w:rsidRDefault="004B6279" w:rsidP="008C6DA7">
            <w:pPr>
              <w:jc w:val="center"/>
              <w:rPr>
                <w:rFonts w:ascii="宋体" w:hAnsi="宋体" w:cs="宋体"/>
                <w:color w:val="000000"/>
                <w:szCs w:val="21"/>
              </w:rPr>
            </w:pPr>
            <w:r w:rsidRPr="004B6279">
              <w:rPr>
                <w:rFonts w:ascii="宋体" w:hAnsi="宋体" w:cs="宋体" w:hint="eastAsia"/>
                <w:color w:val="000000"/>
                <w:szCs w:val="21"/>
              </w:rPr>
              <w:t>34</w:t>
            </w:r>
          </w:p>
        </w:tc>
        <w:tc>
          <w:tcPr>
            <w:tcW w:w="1610" w:type="pct"/>
            <w:tcBorders>
              <w:top w:val="single" w:sz="4" w:space="0" w:color="auto"/>
              <w:left w:val="single" w:sz="4" w:space="0" w:color="auto"/>
              <w:bottom w:val="single" w:sz="4" w:space="0" w:color="auto"/>
              <w:right w:val="single" w:sz="4" w:space="0" w:color="auto"/>
            </w:tcBorders>
            <w:shd w:val="clear" w:color="auto" w:fill="auto"/>
          </w:tcPr>
          <w:p w:rsidR="007D19B7" w:rsidRPr="004B6279" w:rsidRDefault="007D19B7" w:rsidP="008C6DA7">
            <w:pPr>
              <w:contextualSpacing/>
              <w:rPr>
                <w:rFonts w:ascii="宋体" w:hAnsi="宋体"/>
                <w:szCs w:val="21"/>
              </w:rPr>
            </w:pPr>
            <w:r w:rsidRPr="004B6279">
              <w:rPr>
                <w:rFonts w:ascii="宋体" w:hAnsi="宋体" w:hint="eastAsia"/>
                <w:szCs w:val="21"/>
              </w:rPr>
              <w:t>电控操纵手柄</w:t>
            </w:r>
          </w:p>
        </w:tc>
      </w:tr>
      <w:tr w:rsidR="007D19B7" w:rsidRPr="004B6279" w:rsidTr="003553B9">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3553B9">
            <w:pPr>
              <w:jc w:val="center"/>
              <w:rPr>
                <w:rFonts w:ascii="宋体" w:hAnsi="宋体" w:cs="宋体"/>
                <w:color w:val="000000"/>
                <w:szCs w:val="21"/>
              </w:rPr>
            </w:pPr>
            <w:r w:rsidRPr="004B6279">
              <w:rPr>
                <w:rFonts w:ascii="宋体" w:hAnsi="宋体" w:cs="宋体" w:hint="eastAsia"/>
                <w:color w:val="000000"/>
                <w:szCs w:val="21"/>
              </w:rPr>
              <w:t>1</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rsidP="003553B9">
            <w:pPr>
              <w:contextualSpacing/>
              <w:rPr>
                <w:rFonts w:ascii="宋体" w:hAnsi="宋体" w:cs="宋体"/>
                <w:color w:val="000000"/>
                <w:szCs w:val="21"/>
              </w:rPr>
            </w:pPr>
            <w:r w:rsidRPr="004B6279">
              <w:rPr>
                <w:rFonts w:ascii="宋体" w:hAnsi="宋体" w:hint="eastAsia"/>
                <w:color w:val="000000"/>
                <w:szCs w:val="21"/>
              </w:rPr>
              <w:t>农用柴油机</w:t>
            </w:r>
          </w:p>
        </w:tc>
        <w:tc>
          <w:tcPr>
            <w:tcW w:w="664" w:type="pct"/>
            <w:tcBorders>
              <w:top w:val="single" w:sz="4" w:space="0" w:color="auto"/>
              <w:left w:val="nil"/>
              <w:bottom w:val="single" w:sz="4" w:space="0" w:color="auto"/>
              <w:right w:val="single" w:sz="4" w:space="0" w:color="auto"/>
            </w:tcBorders>
            <w:shd w:val="clear" w:color="000000" w:fill="FFFFFF"/>
            <w:vAlign w:val="center"/>
          </w:tcPr>
          <w:p w:rsidR="007D19B7" w:rsidRPr="004B6279" w:rsidRDefault="004B6279" w:rsidP="008C6DA7">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35</w:t>
            </w:r>
          </w:p>
        </w:tc>
        <w:tc>
          <w:tcPr>
            <w:tcW w:w="1610" w:type="pct"/>
            <w:tcBorders>
              <w:top w:val="nil"/>
              <w:left w:val="single" w:sz="4" w:space="0" w:color="auto"/>
              <w:bottom w:val="single" w:sz="4" w:space="0" w:color="auto"/>
              <w:right w:val="single" w:sz="4" w:space="0" w:color="auto"/>
            </w:tcBorders>
            <w:shd w:val="clear" w:color="000000" w:fill="FFFFFF"/>
          </w:tcPr>
          <w:p w:rsidR="007D19B7" w:rsidRPr="004B6279" w:rsidRDefault="007D19B7" w:rsidP="008C6DA7">
            <w:pPr>
              <w:widowControl/>
              <w:contextualSpacing/>
              <w:jc w:val="left"/>
              <w:rPr>
                <w:rFonts w:ascii="宋体" w:hAnsi="宋体"/>
                <w:szCs w:val="21"/>
              </w:rPr>
            </w:pPr>
            <w:r w:rsidRPr="004B6279">
              <w:rPr>
                <w:rFonts w:ascii="宋体" w:hAnsi="宋体" w:hint="eastAsia"/>
                <w:szCs w:val="21"/>
              </w:rPr>
              <w:t>扶手箱</w:t>
            </w:r>
          </w:p>
        </w:tc>
      </w:tr>
      <w:tr w:rsidR="007D19B7" w:rsidRPr="004B6279" w:rsidTr="00BE3B51">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924109">
            <w:pPr>
              <w:jc w:val="center"/>
              <w:rPr>
                <w:rFonts w:ascii="宋体" w:hAnsi="宋体" w:cs="宋体"/>
                <w:color w:val="000000"/>
                <w:szCs w:val="21"/>
              </w:rPr>
            </w:pPr>
            <w:r w:rsidRPr="004B6279">
              <w:rPr>
                <w:rFonts w:ascii="宋体" w:hAnsi="宋体" w:cs="宋体" w:hint="eastAsia"/>
                <w:color w:val="000000"/>
                <w:szCs w:val="21"/>
              </w:rPr>
              <w:t>2</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rsidP="00924109">
            <w:pPr>
              <w:contextualSpacing/>
              <w:rPr>
                <w:rFonts w:ascii="宋体" w:hAnsi="宋体" w:cs="宋体"/>
                <w:color w:val="000000"/>
                <w:szCs w:val="21"/>
              </w:rPr>
            </w:pPr>
            <w:r w:rsidRPr="004B6279">
              <w:rPr>
                <w:rFonts w:ascii="宋体" w:hAnsi="宋体" w:hint="eastAsia"/>
                <w:color w:val="000000"/>
                <w:szCs w:val="21"/>
              </w:rPr>
              <w:t>农机散热器</w:t>
            </w:r>
          </w:p>
        </w:tc>
        <w:tc>
          <w:tcPr>
            <w:tcW w:w="664" w:type="pct"/>
            <w:tcBorders>
              <w:top w:val="single" w:sz="4" w:space="0" w:color="auto"/>
              <w:left w:val="nil"/>
              <w:bottom w:val="single" w:sz="4" w:space="0" w:color="auto"/>
              <w:right w:val="single" w:sz="4" w:space="0" w:color="auto"/>
            </w:tcBorders>
            <w:shd w:val="clear" w:color="000000" w:fill="FFFFFF"/>
            <w:vAlign w:val="center"/>
          </w:tcPr>
          <w:p w:rsidR="007D19B7" w:rsidRPr="004B6279" w:rsidRDefault="004B6279" w:rsidP="008C6DA7">
            <w:pPr>
              <w:jc w:val="center"/>
              <w:rPr>
                <w:rFonts w:ascii="宋体" w:hAnsi="宋体" w:cs="宋体"/>
                <w:color w:val="000000"/>
                <w:szCs w:val="21"/>
              </w:rPr>
            </w:pPr>
            <w:r w:rsidRPr="004B6279">
              <w:rPr>
                <w:rFonts w:ascii="宋体" w:hAnsi="宋体" w:cs="宋体" w:hint="eastAsia"/>
                <w:color w:val="000000"/>
                <w:szCs w:val="21"/>
              </w:rPr>
              <w:t>36</w:t>
            </w:r>
          </w:p>
        </w:tc>
        <w:tc>
          <w:tcPr>
            <w:tcW w:w="1610" w:type="pct"/>
            <w:tcBorders>
              <w:top w:val="nil"/>
              <w:left w:val="single" w:sz="4" w:space="0" w:color="auto"/>
              <w:bottom w:val="single" w:sz="4" w:space="0" w:color="auto"/>
              <w:right w:val="single" w:sz="4" w:space="0" w:color="auto"/>
            </w:tcBorders>
            <w:shd w:val="clear" w:color="000000" w:fill="FFFFFF"/>
          </w:tcPr>
          <w:p w:rsidR="007D19B7" w:rsidRPr="004B6279" w:rsidRDefault="007D19B7" w:rsidP="008C6DA7">
            <w:pPr>
              <w:widowControl/>
              <w:contextualSpacing/>
              <w:jc w:val="left"/>
              <w:rPr>
                <w:rFonts w:ascii="宋体" w:hAnsi="宋体"/>
                <w:szCs w:val="21"/>
              </w:rPr>
            </w:pPr>
            <w:r w:rsidRPr="004B6279">
              <w:rPr>
                <w:rFonts w:ascii="宋体" w:hAnsi="宋体" w:hint="eastAsia"/>
                <w:szCs w:val="21"/>
              </w:rPr>
              <w:t>电器控制盒</w:t>
            </w:r>
          </w:p>
        </w:tc>
      </w:tr>
      <w:tr w:rsidR="007D19B7" w:rsidRPr="004B6279" w:rsidTr="00BE3B51">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4D1F39">
            <w:pPr>
              <w:jc w:val="center"/>
              <w:rPr>
                <w:rFonts w:ascii="宋体" w:hAnsi="宋体" w:cs="宋体"/>
                <w:color w:val="000000"/>
                <w:szCs w:val="21"/>
              </w:rPr>
            </w:pPr>
            <w:r w:rsidRPr="004B6279">
              <w:rPr>
                <w:rFonts w:ascii="宋体" w:hAnsi="宋体" w:cs="宋体" w:hint="eastAsia"/>
                <w:color w:val="000000"/>
                <w:szCs w:val="21"/>
              </w:rPr>
              <w:t>3</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rsidP="004D1F39">
            <w:pPr>
              <w:contextualSpacing/>
              <w:rPr>
                <w:rFonts w:ascii="宋体" w:hAnsi="宋体" w:cs="宋体"/>
                <w:color w:val="000000"/>
                <w:szCs w:val="21"/>
              </w:rPr>
            </w:pPr>
            <w:r w:rsidRPr="004B6279">
              <w:rPr>
                <w:rFonts w:ascii="宋体" w:hAnsi="宋体" w:hint="eastAsia"/>
                <w:color w:val="000000"/>
                <w:szCs w:val="21"/>
              </w:rPr>
              <w:t>消音器</w:t>
            </w:r>
          </w:p>
        </w:tc>
        <w:tc>
          <w:tcPr>
            <w:tcW w:w="664" w:type="pct"/>
            <w:tcBorders>
              <w:top w:val="single" w:sz="4" w:space="0" w:color="auto"/>
              <w:left w:val="nil"/>
              <w:bottom w:val="single" w:sz="4" w:space="0" w:color="auto"/>
              <w:right w:val="single" w:sz="4" w:space="0" w:color="auto"/>
            </w:tcBorders>
            <w:shd w:val="clear" w:color="000000" w:fill="FFFFFF"/>
            <w:vAlign w:val="center"/>
          </w:tcPr>
          <w:p w:rsidR="007D19B7" w:rsidRPr="004B6279" w:rsidRDefault="007D19B7" w:rsidP="004B6279">
            <w:pPr>
              <w:jc w:val="center"/>
              <w:rPr>
                <w:rFonts w:ascii="宋体" w:hAnsi="宋体" w:cs="宋体"/>
                <w:b/>
                <w:color w:val="000000"/>
                <w:szCs w:val="21"/>
              </w:rPr>
            </w:pPr>
            <w:r w:rsidRPr="004B6279">
              <w:rPr>
                <w:rFonts w:ascii="宋体" w:hAnsi="宋体" w:cs="宋体" w:hint="eastAsia"/>
                <w:b/>
                <w:color w:val="000000"/>
                <w:szCs w:val="21"/>
              </w:rPr>
              <w:t>六、</w:t>
            </w: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7D19B7" w:rsidP="008C6DA7">
            <w:pPr>
              <w:contextualSpacing/>
              <w:rPr>
                <w:rFonts w:ascii="宋体" w:hAnsi="宋体" w:cs="宋体"/>
                <w:b/>
                <w:color w:val="000000"/>
                <w:szCs w:val="21"/>
              </w:rPr>
            </w:pPr>
            <w:r w:rsidRPr="004B6279">
              <w:rPr>
                <w:rFonts w:ascii="宋体" w:hAnsi="宋体" w:cs="宋体" w:hint="eastAsia"/>
                <w:b/>
                <w:color w:val="000000"/>
                <w:szCs w:val="21"/>
              </w:rPr>
              <w:t>磨损部件</w:t>
            </w:r>
          </w:p>
        </w:tc>
      </w:tr>
      <w:tr w:rsidR="007D19B7" w:rsidRPr="004B6279" w:rsidTr="00294125">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D972BD">
            <w:pPr>
              <w:jc w:val="center"/>
              <w:rPr>
                <w:rFonts w:ascii="宋体" w:hAnsi="宋体" w:cs="宋体"/>
                <w:color w:val="000000"/>
                <w:szCs w:val="21"/>
              </w:rPr>
            </w:pPr>
            <w:r w:rsidRPr="004B6279">
              <w:rPr>
                <w:rFonts w:ascii="宋体" w:hAnsi="宋体" w:cs="宋体" w:hint="eastAsia"/>
                <w:color w:val="000000"/>
                <w:szCs w:val="21"/>
              </w:rPr>
              <w:t>4</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rsidP="00D972BD">
            <w:pPr>
              <w:contextualSpacing/>
              <w:rPr>
                <w:rFonts w:ascii="宋体" w:hAnsi="宋体" w:cs="宋体"/>
                <w:color w:val="000000"/>
                <w:szCs w:val="21"/>
              </w:rPr>
            </w:pPr>
            <w:r w:rsidRPr="004B6279">
              <w:rPr>
                <w:rFonts w:ascii="宋体" w:hAnsi="宋体" w:hint="eastAsia"/>
                <w:color w:val="000000"/>
                <w:szCs w:val="21"/>
              </w:rPr>
              <w:t>滤清器</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4B6279" w:rsidP="008C6DA7">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37</w:t>
            </w: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7D19B7" w:rsidP="008C6DA7">
            <w:pPr>
              <w:contextualSpacing/>
              <w:rPr>
                <w:rFonts w:ascii="宋体" w:hAnsi="宋体" w:cs="宋体"/>
                <w:color w:val="000000"/>
                <w:szCs w:val="21"/>
              </w:rPr>
            </w:pPr>
            <w:r w:rsidRPr="004B6279">
              <w:rPr>
                <w:rFonts w:ascii="宋体" w:hAnsi="宋体" w:hint="eastAsia"/>
                <w:color w:val="000000"/>
                <w:szCs w:val="21"/>
              </w:rPr>
              <w:t>农机传动胶带</w:t>
            </w:r>
          </w:p>
        </w:tc>
      </w:tr>
      <w:tr w:rsidR="007D19B7" w:rsidRPr="004B6279" w:rsidTr="00BE3B51">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EE09C1">
            <w:pPr>
              <w:jc w:val="center"/>
              <w:rPr>
                <w:rFonts w:ascii="宋体" w:hAnsi="宋体" w:cs="宋体"/>
                <w:color w:val="000000"/>
                <w:szCs w:val="21"/>
              </w:rPr>
            </w:pPr>
            <w:r w:rsidRPr="004B6279">
              <w:rPr>
                <w:rFonts w:ascii="宋体" w:hAnsi="宋体" w:cs="宋体" w:hint="eastAsia"/>
                <w:color w:val="000000"/>
                <w:szCs w:val="21"/>
              </w:rPr>
              <w:t>5</w:t>
            </w:r>
          </w:p>
        </w:tc>
        <w:tc>
          <w:tcPr>
            <w:tcW w:w="2316" w:type="pct"/>
            <w:tcBorders>
              <w:top w:val="nil"/>
              <w:left w:val="nil"/>
              <w:bottom w:val="single" w:sz="4" w:space="0" w:color="auto"/>
              <w:right w:val="single" w:sz="4" w:space="0" w:color="auto"/>
            </w:tcBorders>
            <w:shd w:val="clear" w:color="000000" w:fill="FFFFFF"/>
          </w:tcPr>
          <w:p w:rsidR="007D19B7" w:rsidRPr="004B6279" w:rsidRDefault="007D19B7" w:rsidP="00EE09C1">
            <w:pPr>
              <w:contextualSpacing/>
              <w:rPr>
                <w:rFonts w:ascii="宋体" w:hAnsi="宋体"/>
                <w:color w:val="000000" w:themeColor="text1"/>
                <w:szCs w:val="21"/>
              </w:rPr>
            </w:pPr>
            <w:r w:rsidRPr="004B6279">
              <w:rPr>
                <w:rFonts w:ascii="宋体" w:hAnsi="宋体" w:hint="eastAsia"/>
                <w:color w:val="000000" w:themeColor="text1"/>
                <w:szCs w:val="21"/>
              </w:rPr>
              <w:t>柴油机后处理系统总成</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4B6279" w:rsidP="008C6DA7">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38</w:t>
            </w: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7D19B7" w:rsidP="008C6DA7">
            <w:pPr>
              <w:contextualSpacing/>
              <w:rPr>
                <w:rFonts w:ascii="宋体" w:hAnsi="宋体" w:cs="宋体"/>
                <w:color w:val="000000"/>
                <w:szCs w:val="21"/>
              </w:rPr>
            </w:pPr>
            <w:r w:rsidRPr="004B6279">
              <w:rPr>
                <w:rFonts w:ascii="宋体" w:hAnsi="宋体" w:hint="eastAsia"/>
                <w:color w:val="000000"/>
                <w:szCs w:val="21"/>
              </w:rPr>
              <w:t>农机链条</w:t>
            </w:r>
          </w:p>
        </w:tc>
      </w:tr>
      <w:tr w:rsidR="007D19B7" w:rsidRPr="004B6279" w:rsidTr="00BE3B51">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EE09C1">
            <w:pPr>
              <w:jc w:val="center"/>
              <w:rPr>
                <w:rFonts w:ascii="宋体" w:hAnsi="宋体"/>
                <w:color w:val="000000"/>
                <w:szCs w:val="21"/>
              </w:rPr>
            </w:pPr>
            <w:r w:rsidRPr="004B6279">
              <w:rPr>
                <w:rFonts w:ascii="宋体" w:hAnsi="宋体" w:hint="eastAsia"/>
                <w:color w:val="000000"/>
                <w:szCs w:val="21"/>
              </w:rPr>
              <w:t>6</w:t>
            </w:r>
          </w:p>
        </w:tc>
        <w:tc>
          <w:tcPr>
            <w:tcW w:w="2316" w:type="pct"/>
            <w:tcBorders>
              <w:top w:val="nil"/>
              <w:left w:val="nil"/>
              <w:bottom w:val="single" w:sz="4" w:space="0" w:color="auto"/>
              <w:right w:val="single" w:sz="4" w:space="0" w:color="auto"/>
            </w:tcBorders>
            <w:shd w:val="clear" w:color="000000" w:fill="FFFFFF"/>
          </w:tcPr>
          <w:p w:rsidR="007D19B7" w:rsidRPr="004B6279" w:rsidRDefault="007D19B7" w:rsidP="00EE09C1">
            <w:pPr>
              <w:contextualSpacing/>
              <w:rPr>
                <w:rFonts w:ascii="宋体" w:hAnsi="宋体"/>
                <w:color w:val="000000" w:themeColor="text1"/>
                <w:szCs w:val="21"/>
              </w:rPr>
            </w:pPr>
            <w:r w:rsidRPr="004B6279">
              <w:rPr>
                <w:rFonts w:ascii="宋体" w:hAnsi="宋体" w:hint="eastAsia"/>
                <w:szCs w:val="21"/>
              </w:rPr>
              <w:t xml:space="preserve">燃油箱总成　</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4B6279" w:rsidP="008C6DA7">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39</w:t>
            </w:r>
          </w:p>
        </w:tc>
        <w:tc>
          <w:tcPr>
            <w:tcW w:w="1610" w:type="pct"/>
            <w:tcBorders>
              <w:top w:val="nil"/>
              <w:left w:val="single" w:sz="4" w:space="0" w:color="auto"/>
              <w:bottom w:val="single" w:sz="4" w:space="0" w:color="auto"/>
              <w:right w:val="single" w:sz="4" w:space="0" w:color="auto"/>
            </w:tcBorders>
            <w:shd w:val="clear" w:color="000000" w:fill="FFFFFF"/>
          </w:tcPr>
          <w:p w:rsidR="007D19B7" w:rsidRPr="004B6279" w:rsidRDefault="007D19B7" w:rsidP="008C6DA7">
            <w:pPr>
              <w:widowControl/>
              <w:contextualSpacing/>
              <w:rPr>
                <w:rFonts w:ascii="宋体" w:hAnsi="宋体" w:cs="宋体"/>
                <w:color w:val="000000"/>
                <w:kern w:val="0"/>
                <w:szCs w:val="21"/>
              </w:rPr>
            </w:pPr>
            <w:r w:rsidRPr="004B6279">
              <w:rPr>
                <w:rFonts w:ascii="宋体" w:hAnsi="宋体" w:hint="eastAsia"/>
                <w:szCs w:val="21"/>
              </w:rPr>
              <w:t xml:space="preserve">犁耙片　</w:t>
            </w:r>
            <w:r w:rsidRPr="004B6279">
              <w:rPr>
                <w:rFonts w:ascii="宋体" w:hAnsi="宋体" w:cs="宋体" w:hint="eastAsia"/>
                <w:color w:val="000000"/>
                <w:kern w:val="0"/>
                <w:szCs w:val="21"/>
              </w:rPr>
              <w:t xml:space="preserve">　</w:t>
            </w:r>
          </w:p>
        </w:tc>
      </w:tr>
      <w:tr w:rsidR="007D19B7" w:rsidRPr="004B6279" w:rsidTr="00F155ED">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7D19B7" w:rsidP="00EE09C1">
            <w:pPr>
              <w:jc w:val="center"/>
              <w:rPr>
                <w:rFonts w:ascii="宋体" w:hAnsi="宋体"/>
                <w:b/>
                <w:color w:val="000000"/>
                <w:szCs w:val="21"/>
              </w:rPr>
            </w:pPr>
            <w:r w:rsidRPr="004B6279">
              <w:rPr>
                <w:rFonts w:ascii="宋体" w:hAnsi="宋体" w:hint="eastAsia"/>
                <w:b/>
                <w:color w:val="000000"/>
                <w:szCs w:val="21"/>
              </w:rPr>
              <w:t>二、</w:t>
            </w:r>
          </w:p>
        </w:tc>
        <w:tc>
          <w:tcPr>
            <w:tcW w:w="2316" w:type="pct"/>
            <w:tcBorders>
              <w:top w:val="nil"/>
              <w:left w:val="nil"/>
              <w:bottom w:val="single" w:sz="4" w:space="0" w:color="auto"/>
              <w:right w:val="single" w:sz="4" w:space="0" w:color="auto"/>
            </w:tcBorders>
            <w:shd w:val="clear" w:color="000000" w:fill="FFFFFF"/>
          </w:tcPr>
          <w:p w:rsidR="007D19B7" w:rsidRPr="004B6279" w:rsidRDefault="007D19B7" w:rsidP="00EE09C1">
            <w:pPr>
              <w:contextualSpacing/>
              <w:rPr>
                <w:rFonts w:ascii="宋体" w:hAnsi="宋体"/>
                <w:b/>
                <w:szCs w:val="21"/>
              </w:rPr>
            </w:pPr>
            <w:r w:rsidRPr="004B6279">
              <w:rPr>
                <w:rFonts w:ascii="宋体" w:hAnsi="宋体" w:hint="eastAsia"/>
                <w:b/>
                <w:szCs w:val="21"/>
              </w:rPr>
              <w:t>传动系统</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4B6279" w:rsidP="008C6DA7">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40</w:t>
            </w: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7D19B7" w:rsidP="008C6DA7">
            <w:pPr>
              <w:contextualSpacing/>
              <w:rPr>
                <w:rFonts w:ascii="宋体" w:hAnsi="宋体" w:cs="宋体"/>
                <w:color w:val="000000"/>
                <w:szCs w:val="21"/>
              </w:rPr>
            </w:pPr>
            <w:r w:rsidRPr="004B6279">
              <w:rPr>
                <w:rFonts w:ascii="宋体" w:hAnsi="宋体" w:hint="eastAsia"/>
                <w:color w:val="000000"/>
                <w:szCs w:val="21"/>
              </w:rPr>
              <w:t>旋耕刀</w:t>
            </w:r>
          </w:p>
        </w:tc>
      </w:tr>
      <w:tr w:rsidR="007D19B7" w:rsidRPr="004B6279" w:rsidTr="00BE3B51">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995FAD">
            <w:pPr>
              <w:jc w:val="center"/>
              <w:rPr>
                <w:rFonts w:ascii="宋体" w:hAnsi="宋体" w:cs="宋体"/>
                <w:color w:val="000000"/>
                <w:szCs w:val="21"/>
              </w:rPr>
            </w:pPr>
            <w:r w:rsidRPr="004B6279">
              <w:rPr>
                <w:rFonts w:ascii="宋体" w:hAnsi="宋体" w:cs="宋体" w:hint="eastAsia"/>
                <w:color w:val="000000"/>
                <w:szCs w:val="21"/>
              </w:rPr>
              <w:t>7</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rsidP="00995FAD">
            <w:pPr>
              <w:contextualSpacing/>
              <w:rPr>
                <w:rFonts w:ascii="宋体" w:hAnsi="宋体" w:cs="宋体"/>
                <w:color w:val="000000"/>
                <w:szCs w:val="21"/>
              </w:rPr>
            </w:pPr>
            <w:r w:rsidRPr="004B6279">
              <w:rPr>
                <w:rFonts w:ascii="宋体" w:hAnsi="宋体" w:hint="eastAsia"/>
                <w:color w:val="000000"/>
                <w:szCs w:val="21"/>
              </w:rPr>
              <w:t>转向桥</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4B6279" w:rsidP="008C6DA7">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41</w:t>
            </w: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7D19B7" w:rsidP="008C6DA7">
            <w:pPr>
              <w:contextualSpacing/>
              <w:rPr>
                <w:rFonts w:ascii="宋体" w:hAnsi="宋体" w:cs="宋体"/>
                <w:color w:val="000000"/>
                <w:szCs w:val="21"/>
              </w:rPr>
            </w:pPr>
            <w:r w:rsidRPr="004B6279">
              <w:rPr>
                <w:rFonts w:ascii="宋体" w:hAnsi="宋体" w:hint="eastAsia"/>
                <w:color w:val="000000"/>
                <w:szCs w:val="21"/>
              </w:rPr>
              <w:t>弹簧、弹齿</w:t>
            </w:r>
          </w:p>
        </w:tc>
      </w:tr>
      <w:tr w:rsidR="007D19B7" w:rsidRPr="004B6279" w:rsidTr="00995FAD">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995FAD">
            <w:pPr>
              <w:jc w:val="center"/>
              <w:rPr>
                <w:rFonts w:ascii="宋体" w:hAnsi="宋体" w:cs="宋体"/>
                <w:color w:val="000000"/>
                <w:szCs w:val="21"/>
              </w:rPr>
            </w:pPr>
            <w:r w:rsidRPr="004B6279">
              <w:rPr>
                <w:rFonts w:ascii="宋体" w:hAnsi="宋体" w:cs="宋体" w:hint="eastAsia"/>
                <w:color w:val="000000"/>
                <w:szCs w:val="21"/>
              </w:rPr>
              <w:t>8</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rsidP="00995FAD">
            <w:pPr>
              <w:contextualSpacing/>
              <w:rPr>
                <w:rFonts w:ascii="宋体" w:hAnsi="宋体"/>
                <w:color w:val="000000"/>
                <w:szCs w:val="21"/>
              </w:rPr>
            </w:pPr>
            <w:r w:rsidRPr="004B6279">
              <w:rPr>
                <w:rFonts w:ascii="宋体" w:hAnsi="宋体" w:hint="eastAsia"/>
                <w:color w:val="000000"/>
                <w:szCs w:val="21"/>
              </w:rPr>
              <w:t>驱动桥</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4B6279" w:rsidP="00995FAD">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42</w:t>
            </w: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7D19B7" w:rsidP="00995FAD">
            <w:pPr>
              <w:contextualSpacing/>
              <w:rPr>
                <w:rFonts w:ascii="宋体" w:hAnsi="宋体" w:cs="宋体"/>
                <w:color w:val="000000"/>
                <w:szCs w:val="21"/>
              </w:rPr>
            </w:pPr>
            <w:r w:rsidRPr="004B6279">
              <w:rPr>
                <w:rFonts w:ascii="宋体" w:hAnsi="宋体" w:cs="宋体" w:hint="eastAsia"/>
                <w:color w:val="000000"/>
                <w:szCs w:val="21"/>
              </w:rPr>
              <w:t>割刀总成</w:t>
            </w:r>
          </w:p>
        </w:tc>
      </w:tr>
      <w:tr w:rsidR="007D19B7" w:rsidRPr="004B6279" w:rsidTr="0091479F">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91479F">
            <w:pPr>
              <w:jc w:val="center"/>
              <w:rPr>
                <w:rFonts w:ascii="宋体" w:hAnsi="宋体" w:cs="宋体"/>
                <w:color w:val="000000"/>
                <w:szCs w:val="21"/>
              </w:rPr>
            </w:pPr>
            <w:r w:rsidRPr="004B6279">
              <w:rPr>
                <w:rFonts w:ascii="宋体" w:hAnsi="宋体" w:cs="宋体" w:hint="eastAsia"/>
                <w:color w:val="000000"/>
                <w:szCs w:val="21"/>
              </w:rPr>
              <w:t>9</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rsidP="0091479F">
            <w:pPr>
              <w:contextualSpacing/>
              <w:rPr>
                <w:rFonts w:ascii="宋体" w:hAnsi="宋体" w:cs="宋体"/>
                <w:color w:val="000000"/>
                <w:szCs w:val="21"/>
              </w:rPr>
            </w:pPr>
            <w:r w:rsidRPr="004B6279">
              <w:rPr>
                <w:rFonts w:ascii="宋体" w:hAnsi="宋体" w:hint="eastAsia"/>
                <w:color w:val="000000"/>
                <w:szCs w:val="21"/>
              </w:rPr>
              <w:t>传动轴</w:t>
            </w:r>
          </w:p>
        </w:tc>
        <w:tc>
          <w:tcPr>
            <w:tcW w:w="664" w:type="pct"/>
            <w:tcBorders>
              <w:top w:val="single" w:sz="4" w:space="0" w:color="auto"/>
              <w:left w:val="nil"/>
              <w:bottom w:val="single" w:sz="4" w:space="0" w:color="auto"/>
              <w:right w:val="single" w:sz="4" w:space="0" w:color="auto"/>
            </w:tcBorders>
            <w:shd w:val="clear" w:color="000000" w:fill="FFFFFF"/>
            <w:vAlign w:val="center"/>
          </w:tcPr>
          <w:p w:rsidR="007D19B7" w:rsidRPr="004B6279" w:rsidRDefault="004B6279" w:rsidP="0091479F">
            <w:pPr>
              <w:jc w:val="center"/>
              <w:rPr>
                <w:rFonts w:ascii="宋体" w:hAnsi="宋体" w:cs="宋体"/>
                <w:color w:val="000000"/>
                <w:szCs w:val="21"/>
              </w:rPr>
            </w:pPr>
            <w:r w:rsidRPr="004B6279">
              <w:rPr>
                <w:rFonts w:ascii="宋体" w:hAnsi="宋体" w:cs="宋体" w:hint="eastAsia"/>
                <w:color w:val="000000"/>
                <w:szCs w:val="21"/>
              </w:rPr>
              <w:t>43</w:t>
            </w:r>
          </w:p>
        </w:tc>
        <w:tc>
          <w:tcPr>
            <w:tcW w:w="1610" w:type="pct"/>
            <w:tcBorders>
              <w:top w:val="nil"/>
              <w:left w:val="single" w:sz="4" w:space="0" w:color="auto"/>
              <w:bottom w:val="single" w:sz="4" w:space="0" w:color="auto"/>
              <w:right w:val="single" w:sz="4" w:space="0" w:color="auto"/>
            </w:tcBorders>
            <w:shd w:val="clear" w:color="000000" w:fill="FFFFFF"/>
          </w:tcPr>
          <w:p w:rsidR="007D19B7" w:rsidRPr="004B6279" w:rsidRDefault="007D19B7" w:rsidP="0091479F">
            <w:pPr>
              <w:widowControl/>
              <w:contextualSpacing/>
              <w:jc w:val="left"/>
              <w:rPr>
                <w:rFonts w:ascii="宋体" w:hAnsi="宋体"/>
                <w:szCs w:val="21"/>
              </w:rPr>
            </w:pPr>
            <w:r w:rsidRPr="004B6279">
              <w:rPr>
                <w:rFonts w:ascii="宋体" w:hAnsi="宋体" w:hint="eastAsia"/>
                <w:szCs w:val="21"/>
              </w:rPr>
              <w:t>密封件</w:t>
            </w:r>
          </w:p>
        </w:tc>
      </w:tr>
      <w:tr w:rsidR="007D19B7" w:rsidRPr="004B6279" w:rsidTr="00C74A15">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C74A15">
            <w:pPr>
              <w:jc w:val="center"/>
              <w:rPr>
                <w:rFonts w:ascii="宋体" w:hAnsi="宋体" w:cs="宋体"/>
                <w:color w:val="000000"/>
                <w:szCs w:val="21"/>
              </w:rPr>
            </w:pPr>
            <w:r w:rsidRPr="004B6279">
              <w:rPr>
                <w:rFonts w:ascii="宋体" w:hAnsi="宋体" w:cs="宋体" w:hint="eastAsia"/>
                <w:color w:val="000000"/>
                <w:szCs w:val="21"/>
              </w:rPr>
              <w:t>10</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rsidP="00C74A15">
            <w:pPr>
              <w:contextualSpacing/>
              <w:rPr>
                <w:rFonts w:ascii="宋体" w:hAnsi="宋体" w:cs="宋体"/>
                <w:color w:val="000000"/>
                <w:szCs w:val="21"/>
              </w:rPr>
            </w:pPr>
            <w:r w:rsidRPr="004B6279">
              <w:rPr>
                <w:rFonts w:ascii="宋体" w:hAnsi="宋体" w:hint="eastAsia"/>
                <w:color w:val="000000"/>
                <w:szCs w:val="21"/>
              </w:rPr>
              <w:t>离合器</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7D19B7" w:rsidP="00C74A15">
            <w:pPr>
              <w:widowControl/>
              <w:contextualSpacing/>
              <w:jc w:val="center"/>
              <w:rPr>
                <w:rFonts w:ascii="宋体" w:hAnsi="宋体" w:cs="宋体"/>
                <w:b/>
                <w:color w:val="000000"/>
                <w:kern w:val="0"/>
                <w:szCs w:val="21"/>
              </w:rPr>
            </w:pPr>
            <w:r w:rsidRPr="004B6279">
              <w:rPr>
                <w:rFonts w:ascii="宋体" w:hAnsi="宋体" w:cs="宋体" w:hint="eastAsia"/>
                <w:b/>
                <w:color w:val="000000"/>
                <w:kern w:val="0"/>
                <w:szCs w:val="21"/>
              </w:rPr>
              <w:t>七、</w:t>
            </w:r>
          </w:p>
        </w:tc>
        <w:tc>
          <w:tcPr>
            <w:tcW w:w="1610" w:type="pct"/>
            <w:tcBorders>
              <w:top w:val="nil"/>
              <w:left w:val="single" w:sz="4" w:space="0" w:color="auto"/>
              <w:bottom w:val="single" w:sz="4" w:space="0" w:color="auto"/>
              <w:right w:val="single" w:sz="4" w:space="0" w:color="auto"/>
            </w:tcBorders>
            <w:shd w:val="clear" w:color="000000" w:fill="FFFFFF"/>
          </w:tcPr>
          <w:p w:rsidR="007D19B7" w:rsidRPr="004B6279" w:rsidRDefault="007D19B7" w:rsidP="007D19B7">
            <w:pPr>
              <w:widowControl/>
              <w:contextualSpacing/>
              <w:rPr>
                <w:rFonts w:ascii="宋体" w:hAnsi="宋体" w:cs="宋体"/>
                <w:b/>
                <w:color w:val="000000"/>
                <w:kern w:val="0"/>
                <w:szCs w:val="21"/>
              </w:rPr>
            </w:pPr>
            <w:r w:rsidRPr="004B6279">
              <w:rPr>
                <w:rFonts w:ascii="宋体" w:hAnsi="宋体" w:cs="宋体" w:hint="eastAsia"/>
                <w:b/>
                <w:color w:val="000000"/>
                <w:kern w:val="0"/>
                <w:szCs w:val="21"/>
              </w:rPr>
              <w:t xml:space="preserve">专属配件　</w:t>
            </w:r>
          </w:p>
        </w:tc>
      </w:tr>
      <w:tr w:rsidR="007D19B7" w:rsidRPr="004B6279" w:rsidTr="00481261">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00338C">
            <w:pPr>
              <w:jc w:val="center"/>
              <w:rPr>
                <w:rFonts w:ascii="宋体" w:hAnsi="宋体" w:cs="宋体"/>
                <w:color w:val="000000"/>
                <w:szCs w:val="21"/>
              </w:rPr>
            </w:pPr>
            <w:r w:rsidRPr="004B6279">
              <w:rPr>
                <w:rFonts w:ascii="宋体" w:hAnsi="宋体" w:cs="宋体" w:hint="eastAsia"/>
                <w:color w:val="000000"/>
                <w:szCs w:val="21"/>
              </w:rPr>
              <w:t>11</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rsidP="0000338C">
            <w:pPr>
              <w:contextualSpacing/>
              <w:rPr>
                <w:rFonts w:ascii="宋体" w:hAnsi="宋体" w:cs="宋体"/>
                <w:color w:val="000000"/>
                <w:szCs w:val="21"/>
              </w:rPr>
            </w:pPr>
            <w:r w:rsidRPr="004B6279">
              <w:rPr>
                <w:rFonts w:ascii="宋体" w:hAnsi="宋体" w:hint="eastAsia"/>
                <w:color w:val="000000"/>
                <w:szCs w:val="21"/>
              </w:rPr>
              <w:t>农用变速箱</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4B6279" w:rsidP="0000338C">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44</w:t>
            </w: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7D19B7">
            <w:pPr>
              <w:rPr>
                <w:rFonts w:ascii="宋体" w:hAnsi="宋体" w:cs="宋体"/>
                <w:color w:val="000000"/>
                <w:szCs w:val="21"/>
              </w:rPr>
            </w:pPr>
            <w:r w:rsidRPr="004B6279">
              <w:rPr>
                <w:rFonts w:ascii="宋体" w:hAnsi="宋体" w:hint="eastAsia"/>
                <w:color w:val="000000"/>
                <w:szCs w:val="21"/>
              </w:rPr>
              <w:t xml:space="preserve">拖拉机拨叉 </w:t>
            </w:r>
          </w:p>
        </w:tc>
      </w:tr>
      <w:tr w:rsidR="007D19B7" w:rsidRPr="004B6279" w:rsidTr="00481261">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DD3F3A">
            <w:pPr>
              <w:jc w:val="center"/>
              <w:rPr>
                <w:rFonts w:ascii="宋体" w:hAnsi="宋体" w:cs="宋体"/>
                <w:color w:val="000000"/>
                <w:szCs w:val="21"/>
              </w:rPr>
            </w:pPr>
            <w:r w:rsidRPr="004B6279">
              <w:rPr>
                <w:rFonts w:ascii="宋体" w:hAnsi="宋体" w:cs="宋体" w:hint="eastAsia"/>
                <w:color w:val="000000"/>
                <w:szCs w:val="21"/>
              </w:rPr>
              <w:t>12</w:t>
            </w:r>
          </w:p>
        </w:tc>
        <w:tc>
          <w:tcPr>
            <w:tcW w:w="2316" w:type="pct"/>
            <w:tcBorders>
              <w:top w:val="nil"/>
              <w:left w:val="nil"/>
              <w:bottom w:val="single" w:sz="4" w:space="0" w:color="auto"/>
              <w:right w:val="single" w:sz="4" w:space="0" w:color="auto"/>
            </w:tcBorders>
            <w:shd w:val="clear" w:color="000000" w:fill="FFFFFF"/>
            <w:vAlign w:val="center"/>
          </w:tcPr>
          <w:p w:rsidR="007D19B7" w:rsidRPr="004B6279" w:rsidRDefault="007D19B7" w:rsidP="00DD3F3A">
            <w:pPr>
              <w:contextualSpacing/>
              <w:rPr>
                <w:rFonts w:ascii="宋体" w:hAnsi="宋体" w:cs="宋体"/>
                <w:color w:val="000000"/>
                <w:szCs w:val="21"/>
              </w:rPr>
            </w:pPr>
            <w:r w:rsidRPr="004B6279">
              <w:rPr>
                <w:rFonts w:ascii="宋体" w:hAnsi="宋体" w:cs="宋体" w:hint="eastAsia"/>
                <w:color w:val="000000"/>
                <w:szCs w:val="21"/>
              </w:rPr>
              <w:t>同步器</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4B6279" w:rsidP="00DD3F3A">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45</w:t>
            </w: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4B6279">
            <w:pPr>
              <w:rPr>
                <w:rFonts w:ascii="宋体" w:hAnsi="宋体" w:cs="宋体"/>
                <w:color w:val="000000"/>
                <w:szCs w:val="21"/>
              </w:rPr>
            </w:pPr>
            <w:r w:rsidRPr="004B6279">
              <w:rPr>
                <w:rFonts w:ascii="宋体" w:hAnsi="宋体" w:hint="eastAsia"/>
                <w:color w:val="000000"/>
                <w:szCs w:val="21"/>
              </w:rPr>
              <w:t>螺旋</w:t>
            </w:r>
            <w:r w:rsidR="007D19B7" w:rsidRPr="004B6279">
              <w:rPr>
                <w:rFonts w:ascii="宋体" w:hAnsi="宋体" w:hint="eastAsia"/>
                <w:color w:val="000000"/>
                <w:szCs w:val="21"/>
              </w:rPr>
              <w:t>搅龙</w:t>
            </w:r>
            <w:r w:rsidRPr="004B6279">
              <w:rPr>
                <w:rFonts w:ascii="宋体" w:hAnsi="宋体" w:hint="eastAsia"/>
                <w:color w:val="000000"/>
                <w:szCs w:val="21"/>
              </w:rPr>
              <w:t>总成</w:t>
            </w:r>
          </w:p>
        </w:tc>
      </w:tr>
      <w:tr w:rsidR="007D19B7" w:rsidRPr="004B6279" w:rsidTr="00481261">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7C11BD">
            <w:pPr>
              <w:jc w:val="center"/>
              <w:rPr>
                <w:rFonts w:ascii="宋体" w:hAnsi="宋体" w:cs="宋体"/>
                <w:color w:val="000000"/>
                <w:szCs w:val="21"/>
              </w:rPr>
            </w:pPr>
            <w:r w:rsidRPr="004B6279">
              <w:rPr>
                <w:rFonts w:ascii="宋体" w:hAnsi="宋体" w:cs="宋体" w:hint="eastAsia"/>
                <w:color w:val="000000"/>
                <w:szCs w:val="21"/>
              </w:rPr>
              <w:t>13</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rsidP="007C11BD">
            <w:pPr>
              <w:contextualSpacing/>
              <w:rPr>
                <w:rFonts w:ascii="宋体" w:hAnsi="宋体"/>
                <w:szCs w:val="21"/>
              </w:rPr>
            </w:pPr>
            <w:r w:rsidRPr="004B6279">
              <w:rPr>
                <w:rFonts w:ascii="宋体" w:hAnsi="宋体" w:hint="eastAsia"/>
                <w:szCs w:val="21"/>
              </w:rPr>
              <w:t>无级变速轮</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4B6279" w:rsidP="007C11BD">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46</w:t>
            </w: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7D19B7">
            <w:pPr>
              <w:rPr>
                <w:rFonts w:ascii="宋体" w:hAnsi="宋体" w:cs="宋体"/>
                <w:color w:val="000000"/>
                <w:szCs w:val="21"/>
              </w:rPr>
            </w:pPr>
            <w:r w:rsidRPr="004B6279">
              <w:rPr>
                <w:rFonts w:ascii="宋体" w:hAnsi="宋体" w:hint="eastAsia"/>
                <w:color w:val="000000"/>
                <w:szCs w:val="21"/>
              </w:rPr>
              <w:t xml:space="preserve">收割机割台 </w:t>
            </w:r>
          </w:p>
        </w:tc>
      </w:tr>
      <w:tr w:rsidR="007D19B7" w:rsidRPr="004B6279" w:rsidTr="00995FAD">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7D19B7" w:rsidP="00995FAD">
            <w:pPr>
              <w:jc w:val="center"/>
              <w:rPr>
                <w:rFonts w:ascii="宋体" w:hAnsi="宋体"/>
                <w:b/>
                <w:color w:val="000000"/>
                <w:szCs w:val="21"/>
              </w:rPr>
            </w:pPr>
            <w:r w:rsidRPr="004B6279">
              <w:rPr>
                <w:rFonts w:ascii="宋体" w:hAnsi="宋体" w:hint="eastAsia"/>
                <w:b/>
                <w:color w:val="000000"/>
                <w:szCs w:val="21"/>
              </w:rPr>
              <w:t>三、</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rsidP="00995FAD">
            <w:pPr>
              <w:contextualSpacing/>
              <w:rPr>
                <w:rFonts w:ascii="宋体" w:hAnsi="宋体"/>
                <w:b/>
                <w:color w:val="000000"/>
                <w:szCs w:val="21"/>
              </w:rPr>
            </w:pPr>
            <w:r w:rsidRPr="004B6279">
              <w:rPr>
                <w:rFonts w:ascii="宋体" w:hAnsi="宋体" w:hint="eastAsia"/>
                <w:b/>
                <w:color w:val="000000"/>
                <w:szCs w:val="21"/>
              </w:rPr>
              <w:t>液压系统</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4B6279" w:rsidP="00995FAD">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47</w:t>
            </w: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7D19B7">
            <w:pPr>
              <w:rPr>
                <w:rFonts w:ascii="宋体" w:hAnsi="宋体" w:cs="宋体"/>
                <w:color w:val="000000"/>
                <w:szCs w:val="21"/>
              </w:rPr>
            </w:pPr>
            <w:r w:rsidRPr="004B6279">
              <w:rPr>
                <w:rFonts w:ascii="宋体" w:hAnsi="宋体" w:hint="eastAsia"/>
                <w:color w:val="000000"/>
                <w:szCs w:val="21"/>
              </w:rPr>
              <w:t>收割机切碎器</w:t>
            </w:r>
          </w:p>
        </w:tc>
      </w:tr>
      <w:tr w:rsidR="007D19B7" w:rsidRPr="004B6279" w:rsidTr="00AF79B8">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AF79B8">
            <w:pPr>
              <w:jc w:val="center"/>
              <w:rPr>
                <w:rFonts w:ascii="宋体" w:hAnsi="宋体"/>
                <w:color w:val="000000"/>
                <w:szCs w:val="21"/>
              </w:rPr>
            </w:pPr>
            <w:r w:rsidRPr="004B6279">
              <w:rPr>
                <w:rFonts w:ascii="宋体" w:hAnsi="宋体" w:hint="eastAsia"/>
                <w:color w:val="000000"/>
                <w:szCs w:val="21"/>
              </w:rPr>
              <w:t>14</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rsidP="00AF79B8">
            <w:pPr>
              <w:contextualSpacing/>
              <w:rPr>
                <w:rFonts w:ascii="宋体" w:hAnsi="宋体" w:cs="宋体"/>
                <w:color w:val="000000"/>
                <w:szCs w:val="21"/>
              </w:rPr>
            </w:pPr>
            <w:r w:rsidRPr="004B6279">
              <w:rPr>
                <w:rFonts w:ascii="宋体" w:hAnsi="宋体" w:hint="eastAsia"/>
                <w:color w:val="000000"/>
                <w:szCs w:val="21"/>
              </w:rPr>
              <w:t>液压无级变速装置（</w:t>
            </w:r>
            <w:r w:rsidRPr="004B6279">
              <w:rPr>
                <w:rFonts w:ascii="宋体" w:hAnsi="宋体"/>
                <w:color w:val="000000"/>
                <w:szCs w:val="21"/>
              </w:rPr>
              <w:t>HST</w:t>
            </w:r>
            <w:r w:rsidRPr="004B6279">
              <w:rPr>
                <w:rFonts w:ascii="宋体" w:hAnsi="宋体" w:hint="eastAsia"/>
                <w:color w:val="000000"/>
                <w:szCs w:val="21"/>
              </w:rPr>
              <w:t>）</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4B6279" w:rsidP="00AF79B8">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48</w:t>
            </w: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7D19B7" w:rsidP="008C6DA7">
            <w:pPr>
              <w:rPr>
                <w:rFonts w:ascii="宋体" w:hAnsi="宋体" w:cs="宋体"/>
                <w:color w:val="000000"/>
                <w:szCs w:val="21"/>
              </w:rPr>
            </w:pPr>
            <w:r w:rsidRPr="004B6279">
              <w:rPr>
                <w:rFonts w:ascii="宋体" w:hAnsi="宋体" w:hint="eastAsia"/>
                <w:color w:val="000000"/>
                <w:szCs w:val="21"/>
              </w:rPr>
              <w:t xml:space="preserve">摆环箱总成 </w:t>
            </w:r>
          </w:p>
        </w:tc>
      </w:tr>
      <w:tr w:rsidR="007D19B7" w:rsidRPr="004B6279" w:rsidTr="00F35E05">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995FAD">
            <w:pPr>
              <w:jc w:val="center"/>
              <w:rPr>
                <w:rFonts w:ascii="宋体" w:hAnsi="宋体"/>
                <w:color w:val="000000"/>
                <w:szCs w:val="21"/>
              </w:rPr>
            </w:pPr>
            <w:r w:rsidRPr="004B6279">
              <w:rPr>
                <w:rFonts w:ascii="宋体" w:hAnsi="宋体" w:hint="eastAsia"/>
                <w:color w:val="000000"/>
                <w:szCs w:val="21"/>
              </w:rPr>
              <w:t>15</w:t>
            </w:r>
          </w:p>
        </w:tc>
        <w:tc>
          <w:tcPr>
            <w:tcW w:w="2316" w:type="pct"/>
            <w:tcBorders>
              <w:top w:val="nil"/>
              <w:left w:val="nil"/>
              <w:bottom w:val="single" w:sz="4" w:space="0" w:color="auto"/>
              <w:right w:val="single" w:sz="4" w:space="0" w:color="auto"/>
            </w:tcBorders>
            <w:shd w:val="clear" w:color="000000" w:fill="FFFFFF"/>
            <w:noWrap/>
          </w:tcPr>
          <w:p w:rsidR="007D19B7" w:rsidRPr="004B6279" w:rsidRDefault="007D19B7" w:rsidP="008C6DA7">
            <w:pPr>
              <w:widowControl/>
              <w:contextualSpacing/>
              <w:jc w:val="left"/>
              <w:rPr>
                <w:rFonts w:ascii="宋体" w:hAnsi="宋体"/>
                <w:szCs w:val="21"/>
              </w:rPr>
            </w:pPr>
            <w:r w:rsidRPr="004B6279">
              <w:rPr>
                <w:rFonts w:ascii="宋体" w:hAnsi="宋体" w:hint="eastAsia"/>
                <w:color w:val="000000"/>
                <w:szCs w:val="21"/>
              </w:rPr>
              <w:t>液压多路阀</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4B6279" w:rsidP="00995FAD">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49</w:t>
            </w: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7D19B7" w:rsidP="008C6DA7">
            <w:pPr>
              <w:rPr>
                <w:rFonts w:ascii="宋体" w:hAnsi="宋体" w:cs="宋体"/>
                <w:color w:val="000000"/>
                <w:szCs w:val="21"/>
              </w:rPr>
            </w:pPr>
            <w:r w:rsidRPr="004B6279">
              <w:rPr>
                <w:rFonts w:ascii="宋体" w:hAnsi="宋体" w:hint="eastAsia"/>
                <w:color w:val="000000"/>
                <w:szCs w:val="21"/>
              </w:rPr>
              <w:t xml:space="preserve">排种器 </w:t>
            </w:r>
          </w:p>
        </w:tc>
      </w:tr>
      <w:tr w:rsidR="007D19B7" w:rsidRPr="004B6279" w:rsidTr="007F5691">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7F5691">
            <w:pPr>
              <w:jc w:val="center"/>
              <w:rPr>
                <w:rFonts w:ascii="宋体" w:hAnsi="宋体"/>
                <w:color w:val="000000"/>
                <w:szCs w:val="21"/>
              </w:rPr>
            </w:pPr>
            <w:r w:rsidRPr="004B6279">
              <w:rPr>
                <w:rFonts w:ascii="宋体" w:hAnsi="宋体" w:hint="eastAsia"/>
                <w:color w:val="000000"/>
                <w:szCs w:val="21"/>
              </w:rPr>
              <w:t>16</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rsidP="007F5691">
            <w:pPr>
              <w:contextualSpacing/>
              <w:rPr>
                <w:rFonts w:ascii="宋体" w:hAnsi="宋体" w:cs="宋体"/>
                <w:color w:val="000000"/>
                <w:szCs w:val="21"/>
              </w:rPr>
            </w:pPr>
            <w:r w:rsidRPr="004B6279">
              <w:rPr>
                <w:rFonts w:ascii="宋体" w:hAnsi="宋体" w:hint="eastAsia"/>
                <w:color w:val="000000"/>
                <w:szCs w:val="21"/>
              </w:rPr>
              <w:t>液压油缸</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4B6279" w:rsidP="007F5691">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50</w:t>
            </w: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7D19B7" w:rsidP="008C6DA7">
            <w:pPr>
              <w:rPr>
                <w:rFonts w:ascii="宋体" w:hAnsi="宋体" w:cs="宋体"/>
                <w:color w:val="000000"/>
                <w:szCs w:val="21"/>
              </w:rPr>
            </w:pPr>
            <w:r w:rsidRPr="004B6279">
              <w:rPr>
                <w:rFonts w:ascii="宋体" w:hAnsi="宋体" w:hint="eastAsia"/>
                <w:color w:val="000000"/>
                <w:szCs w:val="21"/>
              </w:rPr>
              <w:t xml:space="preserve">开沟器 </w:t>
            </w:r>
          </w:p>
        </w:tc>
      </w:tr>
      <w:tr w:rsidR="007D19B7" w:rsidRPr="004B6279" w:rsidTr="00BE1A47">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BE1A47">
            <w:pPr>
              <w:jc w:val="center"/>
              <w:rPr>
                <w:rFonts w:ascii="宋体" w:hAnsi="宋体"/>
                <w:color w:val="000000"/>
                <w:szCs w:val="21"/>
              </w:rPr>
            </w:pPr>
            <w:r w:rsidRPr="004B6279">
              <w:rPr>
                <w:rFonts w:ascii="宋体" w:hAnsi="宋体" w:hint="eastAsia"/>
                <w:color w:val="000000"/>
                <w:szCs w:val="21"/>
              </w:rPr>
              <w:t>17</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rsidP="00BE1A47">
            <w:pPr>
              <w:contextualSpacing/>
              <w:rPr>
                <w:rFonts w:ascii="宋体" w:hAnsi="宋体" w:cs="宋体"/>
                <w:color w:val="000000"/>
                <w:szCs w:val="21"/>
              </w:rPr>
            </w:pPr>
            <w:r w:rsidRPr="004B6279">
              <w:rPr>
                <w:rFonts w:ascii="宋体" w:hAnsi="宋体" w:hint="eastAsia"/>
                <w:color w:val="000000"/>
                <w:szCs w:val="21"/>
              </w:rPr>
              <w:t>液压泵、马达</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4B6279" w:rsidP="00BE1A47">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51</w:t>
            </w: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7D19B7" w:rsidP="008C6DA7">
            <w:pPr>
              <w:rPr>
                <w:rFonts w:ascii="宋体" w:hAnsi="宋体" w:cs="宋体"/>
                <w:color w:val="000000"/>
                <w:szCs w:val="21"/>
              </w:rPr>
            </w:pPr>
            <w:r w:rsidRPr="004B6279">
              <w:rPr>
                <w:rFonts w:ascii="宋体" w:hAnsi="宋体" w:hint="eastAsia"/>
                <w:color w:val="000000"/>
                <w:szCs w:val="21"/>
              </w:rPr>
              <w:t xml:space="preserve">打结器 </w:t>
            </w:r>
          </w:p>
        </w:tc>
      </w:tr>
      <w:tr w:rsidR="007D19B7" w:rsidRPr="004B6279" w:rsidTr="00C825BD">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995FAD">
            <w:pPr>
              <w:jc w:val="center"/>
              <w:rPr>
                <w:rFonts w:ascii="宋体" w:hAnsi="宋体"/>
                <w:color w:val="000000"/>
                <w:szCs w:val="21"/>
              </w:rPr>
            </w:pPr>
            <w:r w:rsidRPr="004B6279">
              <w:rPr>
                <w:rFonts w:ascii="宋体" w:hAnsi="宋体" w:hint="eastAsia"/>
                <w:color w:val="000000"/>
                <w:szCs w:val="21"/>
              </w:rPr>
              <w:t>18</w:t>
            </w:r>
          </w:p>
        </w:tc>
        <w:tc>
          <w:tcPr>
            <w:tcW w:w="2316" w:type="pct"/>
            <w:tcBorders>
              <w:top w:val="nil"/>
              <w:left w:val="nil"/>
              <w:bottom w:val="single" w:sz="4" w:space="0" w:color="auto"/>
              <w:right w:val="single" w:sz="4" w:space="0" w:color="auto"/>
            </w:tcBorders>
            <w:shd w:val="clear" w:color="000000" w:fill="FFFFFF"/>
            <w:noWrap/>
          </w:tcPr>
          <w:p w:rsidR="007D19B7" w:rsidRPr="004B6279" w:rsidRDefault="007D19B7" w:rsidP="00C8126F">
            <w:pPr>
              <w:widowControl/>
              <w:contextualSpacing/>
              <w:jc w:val="left"/>
              <w:rPr>
                <w:rFonts w:ascii="宋体" w:hAnsi="宋体"/>
                <w:szCs w:val="21"/>
              </w:rPr>
            </w:pPr>
            <w:r w:rsidRPr="004B6279">
              <w:rPr>
                <w:rFonts w:ascii="宋体" w:hAnsi="宋体" w:hint="eastAsia"/>
                <w:szCs w:val="21"/>
              </w:rPr>
              <w:t>液压离合、制动助力系统</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4B6279" w:rsidP="00995FAD">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52</w:t>
            </w: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7D19B7" w:rsidP="008C6DA7">
            <w:pPr>
              <w:rPr>
                <w:rFonts w:ascii="宋体" w:hAnsi="宋体" w:cs="宋体"/>
                <w:color w:val="000000"/>
                <w:szCs w:val="21"/>
              </w:rPr>
            </w:pPr>
            <w:r w:rsidRPr="004B6279">
              <w:rPr>
                <w:rFonts w:ascii="宋体" w:hAnsi="宋体" w:hint="eastAsia"/>
                <w:color w:val="000000"/>
                <w:szCs w:val="21"/>
              </w:rPr>
              <w:t>还田机</w:t>
            </w:r>
          </w:p>
        </w:tc>
      </w:tr>
      <w:tr w:rsidR="007D19B7" w:rsidRPr="004B6279" w:rsidTr="00995FAD">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995FAD">
            <w:pPr>
              <w:jc w:val="center"/>
              <w:rPr>
                <w:rFonts w:ascii="宋体" w:hAnsi="宋体"/>
                <w:color w:val="000000"/>
                <w:szCs w:val="21"/>
              </w:rPr>
            </w:pPr>
            <w:r w:rsidRPr="004B6279">
              <w:rPr>
                <w:rFonts w:ascii="宋体" w:hAnsi="宋体" w:hint="eastAsia"/>
                <w:color w:val="000000"/>
                <w:szCs w:val="21"/>
              </w:rPr>
              <w:t>19</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rsidP="00995FAD">
            <w:pPr>
              <w:contextualSpacing/>
              <w:rPr>
                <w:rFonts w:ascii="宋体" w:hAnsi="宋体"/>
                <w:color w:val="000000"/>
                <w:szCs w:val="21"/>
              </w:rPr>
            </w:pPr>
            <w:r w:rsidRPr="004B6279">
              <w:rPr>
                <w:rFonts w:ascii="宋体" w:hAnsi="宋体" w:hint="eastAsia"/>
                <w:color w:val="000000"/>
                <w:szCs w:val="21"/>
              </w:rPr>
              <w:t>拖拉机提升器总成</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4B6279" w:rsidP="00995FAD">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53</w:t>
            </w: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7D19B7" w:rsidP="008C6DA7">
            <w:pPr>
              <w:rPr>
                <w:rFonts w:ascii="宋体" w:hAnsi="宋体" w:cs="宋体"/>
                <w:color w:val="000000"/>
                <w:szCs w:val="21"/>
              </w:rPr>
            </w:pPr>
            <w:r w:rsidRPr="004B6279">
              <w:rPr>
                <w:rFonts w:ascii="宋体" w:hAnsi="宋体" w:hint="eastAsia"/>
                <w:color w:val="000000"/>
                <w:szCs w:val="21"/>
              </w:rPr>
              <w:t>剥皮机总成</w:t>
            </w:r>
          </w:p>
        </w:tc>
      </w:tr>
      <w:tr w:rsidR="007D19B7" w:rsidRPr="004B6279" w:rsidTr="00995FAD">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7D19B7" w:rsidP="00995FAD">
            <w:pPr>
              <w:jc w:val="center"/>
              <w:rPr>
                <w:rFonts w:ascii="宋体" w:hAnsi="宋体"/>
                <w:b/>
                <w:color w:val="000000"/>
                <w:szCs w:val="21"/>
              </w:rPr>
            </w:pPr>
            <w:r w:rsidRPr="004B6279">
              <w:rPr>
                <w:rFonts w:ascii="宋体" w:hAnsi="宋体" w:hint="eastAsia"/>
                <w:b/>
                <w:color w:val="000000"/>
                <w:szCs w:val="21"/>
              </w:rPr>
              <w:t>四、</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rsidP="00995FAD">
            <w:pPr>
              <w:contextualSpacing/>
              <w:rPr>
                <w:rFonts w:ascii="宋体" w:hAnsi="宋体"/>
                <w:b/>
                <w:color w:val="000000"/>
                <w:szCs w:val="21"/>
              </w:rPr>
            </w:pPr>
            <w:r w:rsidRPr="004B6279">
              <w:rPr>
                <w:rFonts w:ascii="宋体" w:hAnsi="宋体" w:hint="eastAsia"/>
                <w:b/>
                <w:color w:val="000000"/>
                <w:szCs w:val="21"/>
              </w:rPr>
              <w:t>车轮及转向系统</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4B6279" w:rsidP="00995FAD">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54</w:t>
            </w: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7D19B7" w:rsidP="008C6DA7">
            <w:pPr>
              <w:contextualSpacing/>
              <w:rPr>
                <w:rFonts w:ascii="宋体" w:hAnsi="宋体" w:cs="宋体"/>
                <w:color w:val="000000"/>
                <w:szCs w:val="21"/>
              </w:rPr>
            </w:pPr>
            <w:r w:rsidRPr="004B6279">
              <w:rPr>
                <w:rFonts w:ascii="宋体" w:hAnsi="宋体" w:cs="宋体" w:hint="eastAsia"/>
                <w:color w:val="000000"/>
                <w:szCs w:val="21"/>
              </w:rPr>
              <w:t>胶管</w:t>
            </w:r>
          </w:p>
        </w:tc>
      </w:tr>
      <w:tr w:rsidR="007D19B7" w:rsidRPr="004B6279" w:rsidTr="00DD599B">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195B97">
            <w:pPr>
              <w:jc w:val="center"/>
              <w:rPr>
                <w:rFonts w:ascii="宋体" w:hAnsi="宋体" w:cs="宋体"/>
                <w:color w:val="000000"/>
                <w:szCs w:val="21"/>
              </w:rPr>
            </w:pPr>
            <w:r w:rsidRPr="004B6279">
              <w:rPr>
                <w:rFonts w:ascii="宋体" w:hAnsi="宋体" w:cs="宋体" w:hint="eastAsia"/>
                <w:color w:val="000000"/>
                <w:szCs w:val="21"/>
              </w:rPr>
              <w:t>20</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rsidP="00195B97">
            <w:pPr>
              <w:contextualSpacing/>
              <w:rPr>
                <w:rFonts w:ascii="宋体" w:hAnsi="宋体" w:cs="宋体"/>
                <w:color w:val="000000"/>
                <w:szCs w:val="21"/>
              </w:rPr>
            </w:pPr>
            <w:r w:rsidRPr="004B6279">
              <w:rPr>
                <w:rFonts w:ascii="宋体" w:hAnsi="宋体" w:hint="eastAsia"/>
                <w:color w:val="000000"/>
                <w:szCs w:val="21"/>
              </w:rPr>
              <w:t>农用轮胎</w:t>
            </w:r>
          </w:p>
        </w:tc>
        <w:tc>
          <w:tcPr>
            <w:tcW w:w="664" w:type="pct"/>
            <w:tcBorders>
              <w:top w:val="single" w:sz="4" w:space="0" w:color="auto"/>
              <w:left w:val="nil"/>
              <w:bottom w:val="single" w:sz="4" w:space="0" w:color="auto"/>
              <w:right w:val="single" w:sz="4" w:space="0" w:color="auto"/>
            </w:tcBorders>
            <w:shd w:val="clear" w:color="000000" w:fill="FFFFFF"/>
            <w:vAlign w:val="center"/>
          </w:tcPr>
          <w:p w:rsidR="007D19B7" w:rsidRPr="004B6279" w:rsidRDefault="004B6279" w:rsidP="00195B97">
            <w:pPr>
              <w:jc w:val="center"/>
              <w:rPr>
                <w:rFonts w:ascii="宋体" w:hAnsi="宋体" w:cs="宋体"/>
                <w:color w:val="000000"/>
                <w:szCs w:val="21"/>
              </w:rPr>
            </w:pPr>
            <w:r w:rsidRPr="004B6279">
              <w:rPr>
                <w:rFonts w:ascii="宋体" w:hAnsi="宋体" w:cs="宋体" w:hint="eastAsia"/>
                <w:color w:val="000000"/>
                <w:szCs w:val="21"/>
              </w:rPr>
              <w:t>55</w:t>
            </w: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7D19B7" w:rsidP="008C6DA7">
            <w:pPr>
              <w:contextualSpacing/>
              <w:rPr>
                <w:rFonts w:ascii="宋体" w:hAnsi="宋体" w:cs="宋体"/>
                <w:color w:val="000000"/>
                <w:szCs w:val="21"/>
              </w:rPr>
            </w:pPr>
            <w:r w:rsidRPr="004B6279">
              <w:rPr>
                <w:rFonts w:ascii="宋体" w:hAnsi="宋体" w:cs="宋体" w:hint="eastAsia"/>
                <w:color w:val="000000"/>
                <w:szCs w:val="21"/>
              </w:rPr>
              <w:t>烘干机热风炉</w:t>
            </w:r>
          </w:p>
        </w:tc>
      </w:tr>
      <w:tr w:rsidR="007D19B7" w:rsidRPr="004B6279" w:rsidTr="00DD599B">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8C7557">
            <w:pPr>
              <w:jc w:val="center"/>
              <w:rPr>
                <w:rFonts w:ascii="宋体" w:hAnsi="宋体" w:cs="宋体"/>
                <w:color w:val="000000"/>
                <w:szCs w:val="21"/>
              </w:rPr>
            </w:pPr>
            <w:r w:rsidRPr="004B6279">
              <w:rPr>
                <w:rFonts w:ascii="宋体" w:hAnsi="宋体" w:cs="宋体" w:hint="eastAsia"/>
                <w:color w:val="000000"/>
                <w:szCs w:val="21"/>
              </w:rPr>
              <w:t>21</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rsidP="008C7557">
            <w:pPr>
              <w:contextualSpacing/>
              <w:rPr>
                <w:rFonts w:ascii="宋体" w:hAnsi="宋体" w:cs="宋体"/>
                <w:color w:val="000000"/>
                <w:szCs w:val="21"/>
              </w:rPr>
            </w:pPr>
            <w:r w:rsidRPr="004B6279">
              <w:rPr>
                <w:rFonts w:ascii="宋体" w:hAnsi="宋体" w:hint="eastAsia"/>
                <w:color w:val="000000"/>
                <w:szCs w:val="21"/>
              </w:rPr>
              <w:t>农机轮辋（钢圈）</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4B6279" w:rsidP="008C7557">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56</w:t>
            </w:r>
          </w:p>
        </w:tc>
        <w:tc>
          <w:tcPr>
            <w:tcW w:w="1610" w:type="pct"/>
            <w:tcBorders>
              <w:top w:val="nil"/>
              <w:left w:val="single" w:sz="4" w:space="0" w:color="auto"/>
              <w:bottom w:val="single" w:sz="4" w:space="0" w:color="auto"/>
              <w:right w:val="single" w:sz="4" w:space="0" w:color="auto"/>
            </w:tcBorders>
            <w:shd w:val="clear" w:color="000000" w:fill="FFFFFF"/>
          </w:tcPr>
          <w:p w:rsidR="007D19B7" w:rsidRPr="004B6279" w:rsidRDefault="007D19B7" w:rsidP="008C6DA7">
            <w:pPr>
              <w:widowControl/>
              <w:contextualSpacing/>
              <w:jc w:val="left"/>
              <w:rPr>
                <w:rFonts w:ascii="宋体" w:hAnsi="宋体"/>
                <w:szCs w:val="21"/>
              </w:rPr>
            </w:pPr>
            <w:r w:rsidRPr="004B6279">
              <w:rPr>
                <w:rFonts w:ascii="宋体" w:hAnsi="宋体" w:hint="eastAsia"/>
                <w:szCs w:val="21"/>
              </w:rPr>
              <w:t>其他</w:t>
            </w:r>
          </w:p>
        </w:tc>
      </w:tr>
      <w:tr w:rsidR="007D19B7" w:rsidRPr="004B6279" w:rsidTr="00D12259">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D12259">
            <w:pPr>
              <w:jc w:val="center"/>
              <w:rPr>
                <w:rFonts w:ascii="宋体" w:hAnsi="宋体"/>
                <w:color w:val="000000"/>
                <w:szCs w:val="21"/>
              </w:rPr>
            </w:pPr>
            <w:r w:rsidRPr="004B6279">
              <w:rPr>
                <w:rFonts w:ascii="宋体" w:hAnsi="宋体" w:hint="eastAsia"/>
                <w:color w:val="000000"/>
                <w:szCs w:val="21"/>
              </w:rPr>
              <w:t>22</w:t>
            </w:r>
          </w:p>
        </w:tc>
        <w:tc>
          <w:tcPr>
            <w:tcW w:w="2316" w:type="pct"/>
            <w:tcBorders>
              <w:top w:val="nil"/>
              <w:left w:val="nil"/>
              <w:bottom w:val="single" w:sz="4" w:space="0" w:color="auto"/>
              <w:right w:val="single" w:sz="4" w:space="0" w:color="auto"/>
            </w:tcBorders>
            <w:shd w:val="clear" w:color="000000" w:fill="FFFFFF"/>
            <w:noWrap/>
          </w:tcPr>
          <w:p w:rsidR="007D19B7" w:rsidRPr="004B6279" w:rsidRDefault="007D19B7" w:rsidP="00D12259">
            <w:pPr>
              <w:widowControl/>
              <w:contextualSpacing/>
              <w:jc w:val="left"/>
              <w:rPr>
                <w:rFonts w:ascii="宋体" w:hAnsi="宋体"/>
                <w:szCs w:val="21"/>
              </w:rPr>
            </w:pPr>
            <w:r w:rsidRPr="004B6279">
              <w:rPr>
                <w:rFonts w:ascii="宋体" w:hAnsi="宋体" w:hint="eastAsia"/>
                <w:szCs w:val="21"/>
              </w:rPr>
              <w:t>橡胶履带</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7D19B7" w:rsidP="00D12259">
            <w:pPr>
              <w:widowControl/>
              <w:contextualSpacing/>
              <w:jc w:val="center"/>
              <w:rPr>
                <w:rFonts w:ascii="宋体" w:hAnsi="宋体" w:cs="宋体"/>
                <w:b/>
                <w:color w:val="000000"/>
                <w:kern w:val="0"/>
                <w:szCs w:val="21"/>
              </w:rPr>
            </w:pP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7D19B7" w:rsidP="008C6DA7">
            <w:pPr>
              <w:rPr>
                <w:rFonts w:ascii="宋体" w:hAnsi="宋体" w:cs="宋体"/>
                <w:color w:val="000000"/>
                <w:szCs w:val="21"/>
              </w:rPr>
            </w:pPr>
          </w:p>
        </w:tc>
      </w:tr>
      <w:tr w:rsidR="007D19B7" w:rsidRPr="004B6279" w:rsidTr="00D12259">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D12259">
            <w:pPr>
              <w:jc w:val="center"/>
              <w:rPr>
                <w:rFonts w:ascii="宋体" w:hAnsi="宋体"/>
                <w:color w:val="000000"/>
                <w:szCs w:val="21"/>
              </w:rPr>
            </w:pPr>
            <w:r w:rsidRPr="004B6279">
              <w:rPr>
                <w:rFonts w:ascii="宋体" w:hAnsi="宋体" w:hint="eastAsia"/>
                <w:color w:val="000000"/>
                <w:szCs w:val="21"/>
              </w:rPr>
              <w:t>23</w:t>
            </w:r>
          </w:p>
        </w:tc>
        <w:tc>
          <w:tcPr>
            <w:tcW w:w="2316" w:type="pct"/>
            <w:tcBorders>
              <w:top w:val="nil"/>
              <w:left w:val="nil"/>
              <w:bottom w:val="single" w:sz="4" w:space="0" w:color="auto"/>
              <w:right w:val="single" w:sz="4" w:space="0" w:color="auto"/>
            </w:tcBorders>
            <w:shd w:val="clear" w:color="000000" w:fill="FFFFFF"/>
            <w:noWrap/>
          </w:tcPr>
          <w:p w:rsidR="007D19B7" w:rsidRPr="004B6279" w:rsidRDefault="007D19B7" w:rsidP="00D12259">
            <w:pPr>
              <w:widowControl/>
              <w:contextualSpacing/>
              <w:jc w:val="left"/>
              <w:rPr>
                <w:rFonts w:ascii="宋体" w:hAnsi="宋体"/>
                <w:color w:val="000000"/>
                <w:szCs w:val="21"/>
              </w:rPr>
            </w:pPr>
            <w:r w:rsidRPr="004B6279">
              <w:rPr>
                <w:rFonts w:ascii="宋体" w:hAnsi="宋体" w:hint="eastAsia"/>
                <w:color w:val="000000"/>
                <w:szCs w:val="21"/>
              </w:rPr>
              <w:t>转向器</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7D19B7" w:rsidP="00D12259">
            <w:pPr>
              <w:widowControl/>
              <w:contextualSpacing/>
              <w:jc w:val="center"/>
              <w:rPr>
                <w:rFonts w:ascii="宋体" w:hAnsi="宋体" w:cs="宋体"/>
                <w:b/>
                <w:color w:val="000000"/>
                <w:kern w:val="0"/>
                <w:szCs w:val="21"/>
              </w:rPr>
            </w:pP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7D19B7" w:rsidP="00D12259">
            <w:pPr>
              <w:contextualSpacing/>
              <w:rPr>
                <w:rFonts w:ascii="宋体" w:hAnsi="宋体" w:cs="宋体"/>
                <w:b/>
                <w:color w:val="000000"/>
                <w:szCs w:val="21"/>
              </w:rPr>
            </w:pPr>
          </w:p>
        </w:tc>
      </w:tr>
      <w:tr w:rsidR="007D19B7" w:rsidRPr="004B6279" w:rsidTr="00D12259">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7D19B7" w:rsidP="00D12259">
            <w:pPr>
              <w:jc w:val="center"/>
              <w:rPr>
                <w:rFonts w:ascii="宋体" w:hAnsi="宋体"/>
                <w:b/>
                <w:color w:val="000000"/>
                <w:szCs w:val="21"/>
              </w:rPr>
            </w:pPr>
            <w:r w:rsidRPr="004B6279">
              <w:rPr>
                <w:rFonts w:ascii="宋体" w:hAnsi="宋体" w:hint="eastAsia"/>
                <w:b/>
                <w:color w:val="000000"/>
                <w:szCs w:val="21"/>
              </w:rPr>
              <w:t>五、</w:t>
            </w:r>
          </w:p>
        </w:tc>
        <w:tc>
          <w:tcPr>
            <w:tcW w:w="2316" w:type="pct"/>
            <w:tcBorders>
              <w:top w:val="nil"/>
              <w:left w:val="nil"/>
              <w:bottom w:val="single" w:sz="4" w:space="0" w:color="auto"/>
              <w:right w:val="single" w:sz="4" w:space="0" w:color="auto"/>
            </w:tcBorders>
            <w:shd w:val="clear" w:color="000000" w:fill="FFFFFF"/>
            <w:noWrap/>
          </w:tcPr>
          <w:p w:rsidR="007D19B7" w:rsidRPr="004B6279" w:rsidRDefault="007D19B7" w:rsidP="00D12259">
            <w:pPr>
              <w:widowControl/>
              <w:contextualSpacing/>
              <w:jc w:val="left"/>
              <w:rPr>
                <w:rFonts w:ascii="宋体" w:hAnsi="宋体"/>
                <w:b/>
                <w:color w:val="000000"/>
                <w:szCs w:val="21"/>
              </w:rPr>
            </w:pPr>
            <w:r w:rsidRPr="004B6279">
              <w:rPr>
                <w:rFonts w:ascii="宋体" w:hAnsi="宋体" w:hint="eastAsia"/>
                <w:b/>
                <w:color w:val="000000"/>
                <w:szCs w:val="21"/>
              </w:rPr>
              <w:t>驾驶室及电器电控系统</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7D19B7" w:rsidP="00D12259">
            <w:pPr>
              <w:widowControl/>
              <w:contextualSpacing/>
              <w:jc w:val="center"/>
              <w:rPr>
                <w:rFonts w:ascii="宋体" w:hAnsi="宋体" w:cs="宋体"/>
                <w:b/>
                <w:color w:val="000000"/>
                <w:kern w:val="0"/>
                <w:szCs w:val="21"/>
              </w:rPr>
            </w:pP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7D19B7" w:rsidP="00D12259">
            <w:pPr>
              <w:contextualSpacing/>
              <w:rPr>
                <w:rFonts w:ascii="宋体" w:hAnsi="宋体" w:cs="宋体"/>
                <w:b/>
                <w:color w:val="000000"/>
                <w:szCs w:val="21"/>
              </w:rPr>
            </w:pPr>
          </w:p>
        </w:tc>
      </w:tr>
      <w:tr w:rsidR="007D19B7" w:rsidRPr="004B6279" w:rsidTr="00DC55E6">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DC55E6">
            <w:pPr>
              <w:jc w:val="center"/>
              <w:rPr>
                <w:rFonts w:ascii="宋体" w:hAnsi="宋体" w:cs="宋体"/>
                <w:color w:val="000000"/>
                <w:szCs w:val="21"/>
              </w:rPr>
            </w:pPr>
            <w:r w:rsidRPr="004B6279">
              <w:rPr>
                <w:rFonts w:ascii="宋体" w:hAnsi="宋体" w:cs="宋体" w:hint="eastAsia"/>
                <w:color w:val="000000"/>
                <w:szCs w:val="21"/>
              </w:rPr>
              <w:t>24</w:t>
            </w:r>
          </w:p>
        </w:tc>
        <w:tc>
          <w:tcPr>
            <w:tcW w:w="2316" w:type="pct"/>
            <w:tcBorders>
              <w:top w:val="nil"/>
              <w:left w:val="nil"/>
              <w:bottom w:val="single" w:sz="4" w:space="0" w:color="auto"/>
              <w:right w:val="single" w:sz="4" w:space="0" w:color="auto"/>
            </w:tcBorders>
            <w:shd w:val="clear" w:color="000000" w:fill="FFFFFF"/>
            <w:vAlign w:val="center"/>
          </w:tcPr>
          <w:p w:rsidR="007D19B7" w:rsidRPr="004B6279" w:rsidRDefault="007D19B7" w:rsidP="00DC55E6">
            <w:pPr>
              <w:contextualSpacing/>
              <w:rPr>
                <w:rFonts w:ascii="宋体" w:hAnsi="宋体" w:cs="宋体"/>
                <w:color w:val="000000"/>
                <w:szCs w:val="21"/>
              </w:rPr>
            </w:pPr>
            <w:r w:rsidRPr="004B6279">
              <w:rPr>
                <w:rFonts w:ascii="宋体" w:hAnsi="宋体" w:hint="eastAsia"/>
                <w:color w:val="000000"/>
                <w:szCs w:val="21"/>
              </w:rPr>
              <w:t>驾驶室</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7D19B7" w:rsidP="00DC55E6">
            <w:pPr>
              <w:widowControl/>
              <w:contextualSpacing/>
              <w:jc w:val="center"/>
              <w:rPr>
                <w:rFonts w:ascii="宋体" w:hAnsi="宋体" w:cs="宋体"/>
                <w:color w:val="000000"/>
                <w:kern w:val="0"/>
                <w:szCs w:val="21"/>
              </w:rPr>
            </w:pPr>
          </w:p>
        </w:tc>
        <w:tc>
          <w:tcPr>
            <w:tcW w:w="1610" w:type="pct"/>
            <w:tcBorders>
              <w:top w:val="nil"/>
              <w:left w:val="single" w:sz="4" w:space="0" w:color="auto"/>
              <w:bottom w:val="single" w:sz="4" w:space="0" w:color="auto"/>
              <w:right w:val="single" w:sz="4" w:space="0" w:color="auto"/>
            </w:tcBorders>
            <w:shd w:val="clear" w:color="000000" w:fill="FFFFFF"/>
          </w:tcPr>
          <w:p w:rsidR="007D19B7" w:rsidRPr="004B6279" w:rsidRDefault="007D19B7" w:rsidP="00DC55E6">
            <w:pPr>
              <w:widowControl/>
              <w:contextualSpacing/>
              <w:rPr>
                <w:rFonts w:ascii="宋体" w:hAnsi="宋体"/>
                <w:color w:val="000000"/>
                <w:szCs w:val="21"/>
              </w:rPr>
            </w:pPr>
          </w:p>
        </w:tc>
      </w:tr>
      <w:tr w:rsidR="007D19B7" w:rsidRPr="004B6279" w:rsidTr="00350840">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350840">
            <w:pPr>
              <w:jc w:val="center"/>
              <w:rPr>
                <w:rFonts w:ascii="宋体" w:hAnsi="宋体" w:cs="宋体"/>
                <w:color w:val="000000"/>
                <w:szCs w:val="21"/>
              </w:rPr>
            </w:pPr>
            <w:r w:rsidRPr="004B6279">
              <w:rPr>
                <w:rFonts w:ascii="宋体" w:hAnsi="宋体" w:cs="宋体" w:hint="eastAsia"/>
                <w:color w:val="000000"/>
                <w:szCs w:val="21"/>
              </w:rPr>
              <w:t>25</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rsidP="00350840">
            <w:pPr>
              <w:contextualSpacing/>
              <w:rPr>
                <w:rFonts w:ascii="宋体" w:hAnsi="宋体" w:cs="宋体"/>
                <w:color w:val="000000"/>
                <w:szCs w:val="21"/>
              </w:rPr>
            </w:pPr>
            <w:r w:rsidRPr="004B6279">
              <w:rPr>
                <w:rFonts w:ascii="宋体" w:hAnsi="宋体" w:hint="eastAsia"/>
                <w:color w:val="000000"/>
                <w:szCs w:val="21"/>
              </w:rPr>
              <w:t>仪表总成</w:t>
            </w:r>
          </w:p>
        </w:tc>
        <w:tc>
          <w:tcPr>
            <w:tcW w:w="664" w:type="pct"/>
            <w:tcBorders>
              <w:top w:val="single" w:sz="4" w:space="0" w:color="auto"/>
              <w:left w:val="nil"/>
              <w:bottom w:val="single" w:sz="4" w:space="0" w:color="auto"/>
              <w:right w:val="single" w:sz="4" w:space="0" w:color="auto"/>
            </w:tcBorders>
            <w:shd w:val="clear" w:color="000000" w:fill="FFFFFF"/>
            <w:vAlign w:val="center"/>
          </w:tcPr>
          <w:p w:rsidR="007D19B7" w:rsidRPr="004B6279" w:rsidRDefault="007D19B7" w:rsidP="00350840">
            <w:pPr>
              <w:jc w:val="center"/>
              <w:rPr>
                <w:rFonts w:ascii="宋体" w:hAnsi="宋体" w:cs="宋体"/>
                <w:color w:val="000000"/>
                <w:szCs w:val="21"/>
              </w:rPr>
            </w:pPr>
          </w:p>
        </w:tc>
        <w:tc>
          <w:tcPr>
            <w:tcW w:w="1610" w:type="pct"/>
            <w:tcBorders>
              <w:top w:val="nil"/>
              <w:left w:val="single" w:sz="4" w:space="0" w:color="auto"/>
              <w:bottom w:val="single" w:sz="4" w:space="0" w:color="auto"/>
              <w:right w:val="single" w:sz="4" w:space="0" w:color="auto"/>
            </w:tcBorders>
            <w:shd w:val="clear" w:color="000000" w:fill="FFFFFF"/>
          </w:tcPr>
          <w:p w:rsidR="007D19B7" w:rsidRPr="004B6279" w:rsidRDefault="007D19B7" w:rsidP="00350840">
            <w:pPr>
              <w:widowControl/>
              <w:contextualSpacing/>
              <w:jc w:val="left"/>
              <w:rPr>
                <w:rFonts w:ascii="宋体" w:hAnsi="宋体"/>
                <w:szCs w:val="21"/>
              </w:rPr>
            </w:pPr>
          </w:p>
        </w:tc>
      </w:tr>
      <w:tr w:rsidR="007D19B7" w:rsidRPr="004B6279" w:rsidTr="00420FB6">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420FB6">
            <w:pPr>
              <w:jc w:val="center"/>
              <w:rPr>
                <w:rFonts w:ascii="宋体" w:hAnsi="宋体" w:cs="宋体"/>
                <w:color w:val="000000"/>
                <w:szCs w:val="21"/>
              </w:rPr>
            </w:pPr>
            <w:r w:rsidRPr="004B6279">
              <w:rPr>
                <w:rFonts w:ascii="宋体" w:hAnsi="宋体" w:cs="宋体" w:hint="eastAsia"/>
                <w:color w:val="000000"/>
                <w:szCs w:val="21"/>
              </w:rPr>
              <w:t>26</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rsidP="00420FB6">
            <w:pPr>
              <w:contextualSpacing/>
              <w:rPr>
                <w:rFonts w:ascii="宋体" w:hAnsi="宋体" w:cs="宋体"/>
                <w:color w:val="000000"/>
                <w:szCs w:val="21"/>
              </w:rPr>
            </w:pPr>
            <w:r w:rsidRPr="004B6279">
              <w:rPr>
                <w:rFonts w:ascii="宋体" w:hAnsi="宋体" w:hint="eastAsia"/>
                <w:color w:val="000000"/>
                <w:szCs w:val="21"/>
              </w:rPr>
              <w:t>方向机总成</w:t>
            </w:r>
          </w:p>
        </w:tc>
        <w:tc>
          <w:tcPr>
            <w:tcW w:w="664" w:type="pct"/>
            <w:tcBorders>
              <w:top w:val="single" w:sz="4" w:space="0" w:color="auto"/>
              <w:left w:val="nil"/>
              <w:bottom w:val="single" w:sz="4" w:space="0" w:color="auto"/>
              <w:right w:val="single" w:sz="4" w:space="0" w:color="auto"/>
            </w:tcBorders>
            <w:shd w:val="clear" w:color="000000" w:fill="FFFFFF"/>
            <w:vAlign w:val="center"/>
          </w:tcPr>
          <w:p w:rsidR="007D19B7" w:rsidRPr="004B6279" w:rsidRDefault="007D19B7" w:rsidP="00420FB6">
            <w:pPr>
              <w:jc w:val="center"/>
              <w:rPr>
                <w:rFonts w:ascii="宋体" w:hAnsi="宋体" w:cs="宋体"/>
                <w:color w:val="000000"/>
                <w:szCs w:val="21"/>
              </w:rPr>
            </w:pPr>
          </w:p>
        </w:tc>
        <w:tc>
          <w:tcPr>
            <w:tcW w:w="1610" w:type="pct"/>
            <w:tcBorders>
              <w:top w:val="nil"/>
              <w:left w:val="single" w:sz="4" w:space="0" w:color="auto"/>
              <w:bottom w:val="single" w:sz="4" w:space="0" w:color="auto"/>
              <w:right w:val="single" w:sz="4" w:space="0" w:color="auto"/>
            </w:tcBorders>
            <w:shd w:val="clear" w:color="000000" w:fill="FFFFFF"/>
          </w:tcPr>
          <w:p w:rsidR="007D19B7" w:rsidRPr="004B6279" w:rsidRDefault="007D19B7" w:rsidP="00420FB6">
            <w:pPr>
              <w:widowControl/>
              <w:contextualSpacing/>
              <w:jc w:val="left"/>
              <w:rPr>
                <w:rFonts w:ascii="宋体" w:hAnsi="宋体"/>
                <w:szCs w:val="21"/>
              </w:rPr>
            </w:pPr>
          </w:p>
        </w:tc>
      </w:tr>
      <w:tr w:rsidR="007D19B7" w:rsidRPr="004B6279" w:rsidTr="000F3D5C">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0F3D5C">
            <w:pPr>
              <w:jc w:val="center"/>
              <w:rPr>
                <w:rFonts w:ascii="宋体" w:hAnsi="宋体" w:cs="宋体"/>
                <w:color w:val="000000"/>
                <w:szCs w:val="21"/>
              </w:rPr>
            </w:pPr>
            <w:r w:rsidRPr="004B6279">
              <w:rPr>
                <w:rFonts w:ascii="宋体" w:hAnsi="宋体" w:cs="宋体" w:hint="eastAsia"/>
                <w:color w:val="000000"/>
                <w:szCs w:val="21"/>
              </w:rPr>
              <w:t>27</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rsidP="000F3D5C">
            <w:pPr>
              <w:contextualSpacing/>
              <w:rPr>
                <w:rFonts w:ascii="宋体" w:hAnsi="宋体" w:cs="宋体"/>
                <w:color w:val="000000"/>
                <w:szCs w:val="21"/>
              </w:rPr>
            </w:pPr>
            <w:r w:rsidRPr="004B6279">
              <w:rPr>
                <w:rFonts w:ascii="宋体" w:hAnsi="宋体" w:hint="eastAsia"/>
                <w:color w:val="000000"/>
                <w:szCs w:val="21"/>
              </w:rPr>
              <w:t>线束</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7D19B7" w:rsidP="000F3D5C">
            <w:pPr>
              <w:widowControl/>
              <w:contextualSpacing/>
              <w:jc w:val="center"/>
              <w:rPr>
                <w:rFonts w:ascii="宋体" w:hAnsi="宋体" w:cs="宋体"/>
                <w:color w:val="000000"/>
                <w:kern w:val="0"/>
                <w:szCs w:val="21"/>
              </w:rPr>
            </w:pPr>
          </w:p>
        </w:tc>
        <w:tc>
          <w:tcPr>
            <w:tcW w:w="1610" w:type="pct"/>
            <w:tcBorders>
              <w:top w:val="nil"/>
              <w:left w:val="single" w:sz="4" w:space="0" w:color="auto"/>
              <w:bottom w:val="single" w:sz="4" w:space="0" w:color="auto"/>
              <w:right w:val="single" w:sz="4" w:space="0" w:color="auto"/>
            </w:tcBorders>
            <w:shd w:val="clear" w:color="000000" w:fill="FFFFFF"/>
          </w:tcPr>
          <w:p w:rsidR="007D19B7" w:rsidRPr="004B6279" w:rsidRDefault="007D19B7" w:rsidP="000F3D5C">
            <w:pPr>
              <w:widowControl/>
              <w:contextualSpacing/>
              <w:rPr>
                <w:rFonts w:ascii="宋体" w:hAnsi="宋体"/>
                <w:color w:val="000000"/>
                <w:szCs w:val="21"/>
              </w:rPr>
            </w:pPr>
          </w:p>
        </w:tc>
      </w:tr>
      <w:tr w:rsidR="007D19B7" w:rsidRPr="004B6279" w:rsidTr="004B69B3">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pPr>
              <w:jc w:val="center"/>
              <w:rPr>
                <w:rFonts w:ascii="宋体" w:hAnsi="宋体" w:cs="宋体"/>
                <w:color w:val="000000"/>
                <w:szCs w:val="21"/>
              </w:rPr>
            </w:pPr>
            <w:r w:rsidRPr="004B6279">
              <w:rPr>
                <w:rFonts w:ascii="宋体" w:hAnsi="宋体" w:cs="宋体" w:hint="eastAsia"/>
                <w:color w:val="000000"/>
                <w:szCs w:val="21"/>
              </w:rPr>
              <w:t>28</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pPr>
              <w:contextualSpacing/>
              <w:rPr>
                <w:rFonts w:ascii="宋体" w:hAnsi="宋体" w:cs="宋体"/>
                <w:color w:val="000000"/>
                <w:szCs w:val="21"/>
              </w:rPr>
            </w:pPr>
            <w:r w:rsidRPr="004B6279">
              <w:rPr>
                <w:rFonts w:ascii="宋体" w:hAnsi="宋体" w:hint="eastAsia"/>
                <w:color w:val="000000"/>
                <w:szCs w:val="21"/>
              </w:rPr>
              <w:t>车灯</w:t>
            </w:r>
          </w:p>
        </w:tc>
        <w:tc>
          <w:tcPr>
            <w:tcW w:w="664" w:type="pct"/>
            <w:tcBorders>
              <w:top w:val="single" w:sz="4" w:space="0" w:color="auto"/>
              <w:left w:val="nil"/>
              <w:bottom w:val="single" w:sz="4" w:space="0" w:color="auto"/>
              <w:right w:val="single" w:sz="4" w:space="0" w:color="auto"/>
            </w:tcBorders>
            <w:shd w:val="clear" w:color="000000" w:fill="FFFFFF"/>
            <w:vAlign w:val="center"/>
          </w:tcPr>
          <w:p w:rsidR="007D19B7" w:rsidRPr="004B6279" w:rsidRDefault="007D19B7">
            <w:pPr>
              <w:jc w:val="center"/>
              <w:rPr>
                <w:rFonts w:ascii="宋体" w:hAnsi="宋体" w:cs="宋体"/>
                <w:color w:val="000000"/>
                <w:szCs w:val="21"/>
              </w:rPr>
            </w:pP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7D19B7">
            <w:pPr>
              <w:contextualSpacing/>
              <w:rPr>
                <w:rFonts w:ascii="宋体" w:hAnsi="宋体"/>
                <w:szCs w:val="21"/>
              </w:rPr>
            </w:pPr>
          </w:p>
        </w:tc>
      </w:tr>
      <w:tr w:rsidR="007D19B7" w:rsidRPr="004B6279" w:rsidTr="004B69B3">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pPr>
              <w:jc w:val="center"/>
              <w:rPr>
                <w:rFonts w:ascii="宋体" w:hAnsi="宋体"/>
                <w:color w:val="000000"/>
                <w:szCs w:val="21"/>
              </w:rPr>
            </w:pPr>
            <w:r w:rsidRPr="004B6279">
              <w:rPr>
                <w:rFonts w:ascii="宋体" w:hAnsi="宋体" w:hint="eastAsia"/>
                <w:color w:val="000000"/>
                <w:szCs w:val="21"/>
              </w:rPr>
              <w:t>29</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pPr>
              <w:contextualSpacing/>
              <w:rPr>
                <w:rFonts w:ascii="宋体" w:hAnsi="宋体"/>
                <w:color w:val="000000"/>
                <w:szCs w:val="21"/>
              </w:rPr>
            </w:pPr>
            <w:r w:rsidRPr="004B6279">
              <w:rPr>
                <w:rFonts w:ascii="宋体" w:hAnsi="宋体" w:hint="eastAsia"/>
                <w:color w:val="000000"/>
                <w:szCs w:val="21"/>
              </w:rPr>
              <w:t>空调</w:t>
            </w:r>
          </w:p>
        </w:tc>
        <w:tc>
          <w:tcPr>
            <w:tcW w:w="664" w:type="pct"/>
            <w:tcBorders>
              <w:top w:val="single" w:sz="4" w:space="0" w:color="auto"/>
              <w:left w:val="nil"/>
              <w:bottom w:val="single" w:sz="4" w:space="0" w:color="auto"/>
              <w:right w:val="single" w:sz="4" w:space="0" w:color="auto"/>
            </w:tcBorders>
            <w:shd w:val="clear" w:color="000000" w:fill="FFFFFF"/>
            <w:vAlign w:val="center"/>
          </w:tcPr>
          <w:p w:rsidR="007D19B7" w:rsidRPr="004B6279" w:rsidRDefault="007D19B7">
            <w:pPr>
              <w:jc w:val="center"/>
              <w:rPr>
                <w:rFonts w:ascii="宋体" w:hAnsi="宋体"/>
                <w:color w:val="000000"/>
                <w:szCs w:val="21"/>
              </w:rPr>
            </w:pPr>
          </w:p>
        </w:tc>
        <w:tc>
          <w:tcPr>
            <w:tcW w:w="1610" w:type="pct"/>
            <w:tcBorders>
              <w:top w:val="nil"/>
              <w:left w:val="single" w:sz="4" w:space="0" w:color="auto"/>
              <w:bottom w:val="single" w:sz="4" w:space="0" w:color="auto"/>
              <w:right w:val="single" w:sz="4" w:space="0" w:color="auto"/>
            </w:tcBorders>
            <w:shd w:val="clear" w:color="000000" w:fill="FFFFFF"/>
            <w:vAlign w:val="center"/>
          </w:tcPr>
          <w:p w:rsidR="007D19B7" w:rsidRPr="004B6279" w:rsidRDefault="007D19B7">
            <w:pPr>
              <w:contextualSpacing/>
              <w:rPr>
                <w:rFonts w:ascii="宋体" w:hAnsi="宋体"/>
                <w:szCs w:val="21"/>
              </w:rPr>
            </w:pPr>
          </w:p>
        </w:tc>
      </w:tr>
      <w:tr w:rsidR="007D19B7" w:rsidRPr="004B6279" w:rsidTr="0083231F">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83231F">
            <w:pPr>
              <w:jc w:val="center"/>
              <w:rPr>
                <w:rFonts w:ascii="宋体" w:hAnsi="宋体" w:cs="宋体"/>
                <w:color w:val="000000"/>
                <w:szCs w:val="21"/>
              </w:rPr>
            </w:pPr>
            <w:r w:rsidRPr="004B6279">
              <w:rPr>
                <w:rFonts w:ascii="宋体" w:hAnsi="宋体" w:cs="宋体" w:hint="eastAsia"/>
                <w:color w:val="000000"/>
                <w:szCs w:val="21"/>
              </w:rPr>
              <w:t>30</w:t>
            </w:r>
          </w:p>
        </w:tc>
        <w:tc>
          <w:tcPr>
            <w:tcW w:w="2316" w:type="pct"/>
            <w:tcBorders>
              <w:top w:val="nil"/>
              <w:left w:val="nil"/>
              <w:bottom w:val="single" w:sz="4" w:space="0" w:color="auto"/>
              <w:right w:val="single" w:sz="4" w:space="0" w:color="auto"/>
            </w:tcBorders>
            <w:shd w:val="clear" w:color="000000" w:fill="FFFFFF"/>
            <w:noWrap/>
            <w:vAlign w:val="center"/>
          </w:tcPr>
          <w:p w:rsidR="007D19B7" w:rsidRPr="004B6279" w:rsidRDefault="007D19B7" w:rsidP="0083231F">
            <w:pPr>
              <w:contextualSpacing/>
              <w:rPr>
                <w:rFonts w:ascii="宋体" w:hAnsi="宋体" w:cs="宋体"/>
                <w:color w:val="000000"/>
                <w:szCs w:val="21"/>
              </w:rPr>
            </w:pPr>
            <w:r w:rsidRPr="004B6279">
              <w:rPr>
                <w:rFonts w:ascii="宋体" w:hAnsi="宋体" w:hint="eastAsia"/>
                <w:color w:val="000000"/>
                <w:szCs w:val="21"/>
              </w:rPr>
              <w:t>座椅</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7D19B7" w:rsidP="0083231F">
            <w:pPr>
              <w:widowControl/>
              <w:contextualSpacing/>
              <w:jc w:val="center"/>
              <w:rPr>
                <w:rFonts w:ascii="宋体" w:hAnsi="宋体" w:cs="宋体"/>
                <w:color w:val="000000"/>
                <w:kern w:val="0"/>
                <w:szCs w:val="21"/>
              </w:rPr>
            </w:pPr>
          </w:p>
        </w:tc>
        <w:tc>
          <w:tcPr>
            <w:tcW w:w="1610" w:type="pct"/>
            <w:tcBorders>
              <w:top w:val="nil"/>
              <w:left w:val="single" w:sz="4" w:space="0" w:color="auto"/>
              <w:bottom w:val="single" w:sz="4" w:space="0" w:color="auto"/>
              <w:right w:val="single" w:sz="4" w:space="0" w:color="auto"/>
            </w:tcBorders>
            <w:shd w:val="clear" w:color="000000" w:fill="FFFFFF"/>
          </w:tcPr>
          <w:p w:rsidR="007D19B7" w:rsidRPr="004B6279" w:rsidRDefault="007D19B7" w:rsidP="0083231F">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 xml:space="preserve">　</w:t>
            </w:r>
          </w:p>
        </w:tc>
      </w:tr>
      <w:tr w:rsidR="007D19B7" w:rsidRPr="004B6279" w:rsidTr="005346BD">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5346BD">
            <w:pPr>
              <w:jc w:val="center"/>
              <w:rPr>
                <w:rFonts w:ascii="宋体" w:hAnsi="宋体" w:cs="宋体"/>
                <w:color w:val="000000"/>
                <w:szCs w:val="21"/>
              </w:rPr>
            </w:pPr>
            <w:r w:rsidRPr="004B6279">
              <w:rPr>
                <w:rFonts w:ascii="宋体" w:hAnsi="宋体" w:cs="宋体" w:hint="eastAsia"/>
                <w:color w:val="000000"/>
                <w:szCs w:val="21"/>
              </w:rPr>
              <w:t>31</w:t>
            </w:r>
          </w:p>
        </w:tc>
        <w:tc>
          <w:tcPr>
            <w:tcW w:w="2316" w:type="pct"/>
            <w:tcBorders>
              <w:top w:val="nil"/>
              <w:left w:val="nil"/>
              <w:bottom w:val="single" w:sz="4" w:space="0" w:color="auto"/>
              <w:right w:val="single" w:sz="4" w:space="0" w:color="auto"/>
            </w:tcBorders>
            <w:shd w:val="clear" w:color="000000" w:fill="FFFFFF"/>
            <w:vAlign w:val="center"/>
          </w:tcPr>
          <w:p w:rsidR="007D19B7" w:rsidRPr="004B6279" w:rsidRDefault="007D19B7" w:rsidP="005346BD">
            <w:pPr>
              <w:contextualSpacing/>
              <w:rPr>
                <w:rFonts w:ascii="宋体" w:hAnsi="宋体" w:cs="宋体"/>
                <w:color w:val="000000"/>
                <w:szCs w:val="21"/>
              </w:rPr>
            </w:pPr>
            <w:r w:rsidRPr="004B6279">
              <w:rPr>
                <w:rFonts w:ascii="宋体" w:hAnsi="宋体" w:hint="eastAsia"/>
                <w:szCs w:val="21"/>
              </w:rPr>
              <w:t>北斗卫星辅助驾驶系统</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7D19B7" w:rsidP="005346BD">
            <w:pPr>
              <w:widowControl/>
              <w:contextualSpacing/>
              <w:jc w:val="center"/>
              <w:rPr>
                <w:rFonts w:ascii="宋体" w:hAnsi="宋体" w:cs="宋体"/>
                <w:color w:val="000000"/>
                <w:kern w:val="0"/>
                <w:szCs w:val="21"/>
              </w:rPr>
            </w:pPr>
          </w:p>
        </w:tc>
        <w:tc>
          <w:tcPr>
            <w:tcW w:w="1610" w:type="pct"/>
            <w:tcBorders>
              <w:top w:val="nil"/>
              <w:left w:val="single" w:sz="4" w:space="0" w:color="auto"/>
              <w:bottom w:val="single" w:sz="4" w:space="0" w:color="auto"/>
              <w:right w:val="single" w:sz="4" w:space="0" w:color="auto"/>
            </w:tcBorders>
            <w:shd w:val="clear" w:color="000000" w:fill="FFFFFF"/>
          </w:tcPr>
          <w:p w:rsidR="007D19B7" w:rsidRPr="004B6279" w:rsidRDefault="007D19B7" w:rsidP="005346BD">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 xml:space="preserve">　</w:t>
            </w:r>
          </w:p>
        </w:tc>
      </w:tr>
      <w:tr w:rsidR="007D19B7" w:rsidRPr="004B6279" w:rsidTr="005346BD">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5346BD">
            <w:pPr>
              <w:jc w:val="center"/>
              <w:rPr>
                <w:rFonts w:ascii="宋体" w:hAnsi="宋体" w:cs="宋体"/>
                <w:color w:val="000000"/>
                <w:szCs w:val="21"/>
              </w:rPr>
            </w:pPr>
            <w:r w:rsidRPr="004B6279">
              <w:rPr>
                <w:rFonts w:ascii="宋体" w:hAnsi="宋体" w:cs="宋体" w:hint="eastAsia"/>
                <w:color w:val="000000"/>
                <w:szCs w:val="21"/>
              </w:rPr>
              <w:t>32</w:t>
            </w:r>
          </w:p>
        </w:tc>
        <w:tc>
          <w:tcPr>
            <w:tcW w:w="2316" w:type="pct"/>
            <w:tcBorders>
              <w:top w:val="nil"/>
              <w:left w:val="nil"/>
              <w:bottom w:val="single" w:sz="4" w:space="0" w:color="auto"/>
              <w:right w:val="single" w:sz="4" w:space="0" w:color="auto"/>
            </w:tcBorders>
            <w:shd w:val="clear" w:color="000000" w:fill="FFFFFF"/>
            <w:noWrap/>
          </w:tcPr>
          <w:p w:rsidR="007D19B7" w:rsidRPr="004B6279" w:rsidRDefault="007D19B7" w:rsidP="005346BD">
            <w:pPr>
              <w:contextualSpacing/>
              <w:rPr>
                <w:rFonts w:ascii="宋体" w:hAnsi="宋体"/>
                <w:szCs w:val="21"/>
              </w:rPr>
            </w:pPr>
            <w:r w:rsidRPr="004B6279">
              <w:rPr>
                <w:rFonts w:ascii="宋体" w:hAnsi="宋体" w:hint="eastAsia"/>
                <w:szCs w:val="21"/>
              </w:rPr>
              <w:t>智能传输终端</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7D19B7" w:rsidP="005346BD">
            <w:pPr>
              <w:widowControl/>
              <w:contextualSpacing/>
              <w:jc w:val="center"/>
              <w:rPr>
                <w:rFonts w:ascii="宋体" w:hAnsi="宋体" w:cs="宋体"/>
                <w:color w:val="000000"/>
                <w:kern w:val="0"/>
                <w:szCs w:val="21"/>
              </w:rPr>
            </w:pPr>
          </w:p>
        </w:tc>
        <w:tc>
          <w:tcPr>
            <w:tcW w:w="1610" w:type="pct"/>
            <w:tcBorders>
              <w:top w:val="nil"/>
              <w:left w:val="single" w:sz="4" w:space="0" w:color="auto"/>
              <w:bottom w:val="single" w:sz="4" w:space="0" w:color="auto"/>
              <w:right w:val="single" w:sz="4" w:space="0" w:color="auto"/>
            </w:tcBorders>
            <w:shd w:val="clear" w:color="000000" w:fill="FFFFFF"/>
          </w:tcPr>
          <w:p w:rsidR="007D19B7" w:rsidRPr="004B6279" w:rsidRDefault="007D19B7" w:rsidP="005346BD">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 xml:space="preserve">　</w:t>
            </w:r>
          </w:p>
        </w:tc>
      </w:tr>
      <w:tr w:rsidR="007D19B7" w:rsidRPr="004B6279" w:rsidTr="005346BD">
        <w:trPr>
          <w:trHeight w:val="285"/>
        </w:trPr>
        <w:tc>
          <w:tcPr>
            <w:tcW w:w="410" w:type="pct"/>
            <w:tcBorders>
              <w:top w:val="nil"/>
              <w:left w:val="single" w:sz="4" w:space="0" w:color="auto"/>
              <w:bottom w:val="single" w:sz="4" w:space="0" w:color="auto"/>
              <w:right w:val="single" w:sz="4" w:space="0" w:color="auto"/>
            </w:tcBorders>
            <w:shd w:val="clear" w:color="000000" w:fill="FFFFFF"/>
            <w:noWrap/>
            <w:vAlign w:val="center"/>
          </w:tcPr>
          <w:p w:rsidR="007D19B7" w:rsidRPr="004B6279" w:rsidRDefault="004B6279" w:rsidP="005346BD">
            <w:pPr>
              <w:jc w:val="center"/>
              <w:rPr>
                <w:rFonts w:ascii="宋体" w:hAnsi="宋体" w:cs="宋体"/>
                <w:color w:val="000000"/>
                <w:szCs w:val="21"/>
              </w:rPr>
            </w:pPr>
            <w:r w:rsidRPr="004B6279">
              <w:rPr>
                <w:rFonts w:ascii="宋体" w:hAnsi="宋体" w:cs="宋体" w:hint="eastAsia"/>
                <w:color w:val="000000"/>
                <w:szCs w:val="21"/>
              </w:rPr>
              <w:t>33</w:t>
            </w:r>
          </w:p>
        </w:tc>
        <w:tc>
          <w:tcPr>
            <w:tcW w:w="2316" w:type="pct"/>
            <w:tcBorders>
              <w:top w:val="nil"/>
              <w:left w:val="nil"/>
              <w:bottom w:val="single" w:sz="4" w:space="0" w:color="auto"/>
              <w:right w:val="single" w:sz="4" w:space="0" w:color="auto"/>
            </w:tcBorders>
            <w:shd w:val="clear" w:color="000000" w:fill="FFFFFF"/>
            <w:noWrap/>
          </w:tcPr>
          <w:p w:rsidR="007D19B7" w:rsidRPr="004B6279" w:rsidRDefault="007D19B7" w:rsidP="005346BD">
            <w:pPr>
              <w:contextualSpacing/>
              <w:rPr>
                <w:rFonts w:ascii="宋体" w:hAnsi="宋体"/>
                <w:szCs w:val="21"/>
              </w:rPr>
            </w:pPr>
            <w:r w:rsidRPr="004B6279">
              <w:rPr>
                <w:rFonts w:ascii="宋体" w:hAnsi="宋体" w:hint="eastAsia"/>
                <w:szCs w:val="21"/>
              </w:rPr>
              <w:t>电子油门</w:t>
            </w:r>
          </w:p>
        </w:tc>
        <w:tc>
          <w:tcPr>
            <w:tcW w:w="664" w:type="pct"/>
            <w:tcBorders>
              <w:top w:val="single" w:sz="4" w:space="0" w:color="auto"/>
              <w:left w:val="nil"/>
              <w:bottom w:val="single" w:sz="4" w:space="0" w:color="auto"/>
              <w:right w:val="single" w:sz="4" w:space="0" w:color="auto"/>
            </w:tcBorders>
            <w:shd w:val="clear" w:color="000000" w:fill="FFFFFF"/>
          </w:tcPr>
          <w:p w:rsidR="007D19B7" w:rsidRPr="004B6279" w:rsidRDefault="007D19B7" w:rsidP="005346BD">
            <w:pPr>
              <w:widowControl/>
              <w:contextualSpacing/>
              <w:jc w:val="center"/>
              <w:rPr>
                <w:rFonts w:ascii="宋体" w:hAnsi="宋体" w:cs="宋体"/>
                <w:color w:val="000000"/>
                <w:kern w:val="0"/>
                <w:szCs w:val="21"/>
              </w:rPr>
            </w:pPr>
          </w:p>
        </w:tc>
        <w:tc>
          <w:tcPr>
            <w:tcW w:w="1610" w:type="pct"/>
            <w:tcBorders>
              <w:top w:val="nil"/>
              <w:left w:val="single" w:sz="4" w:space="0" w:color="auto"/>
              <w:bottom w:val="single" w:sz="4" w:space="0" w:color="auto"/>
              <w:right w:val="single" w:sz="4" w:space="0" w:color="auto"/>
            </w:tcBorders>
            <w:shd w:val="clear" w:color="000000" w:fill="FFFFFF"/>
          </w:tcPr>
          <w:p w:rsidR="007D19B7" w:rsidRPr="004B6279" w:rsidRDefault="007D19B7" w:rsidP="005346BD">
            <w:pPr>
              <w:widowControl/>
              <w:contextualSpacing/>
              <w:jc w:val="center"/>
              <w:rPr>
                <w:rFonts w:ascii="宋体" w:hAnsi="宋体" w:cs="宋体"/>
                <w:color w:val="000000"/>
                <w:kern w:val="0"/>
                <w:szCs w:val="21"/>
              </w:rPr>
            </w:pPr>
            <w:r w:rsidRPr="004B6279">
              <w:rPr>
                <w:rFonts w:ascii="宋体" w:hAnsi="宋体" w:cs="宋体" w:hint="eastAsia"/>
                <w:color w:val="000000"/>
                <w:kern w:val="0"/>
                <w:szCs w:val="21"/>
              </w:rPr>
              <w:t xml:space="preserve">　</w:t>
            </w:r>
          </w:p>
        </w:tc>
      </w:tr>
    </w:tbl>
    <w:p w:rsidR="00F26D69" w:rsidRDefault="00F26D69"/>
    <w:sectPr w:rsidR="00F26D69" w:rsidSect="009E4628">
      <w:pgSz w:w="11906" w:h="16838"/>
      <w:pgMar w:top="1440" w:right="1800" w:bottom="1276" w:left="1800" w:header="851" w:footer="54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F60" w:rsidRDefault="00C82F60">
      <w:r>
        <w:separator/>
      </w:r>
    </w:p>
  </w:endnote>
  <w:endnote w:type="continuationSeparator" w:id="0">
    <w:p w:rsidR="00C82F60" w:rsidRDefault="00C82F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8811"/>
    </w:sdtPr>
    <w:sdtContent>
      <w:p w:rsidR="00F26D69" w:rsidRDefault="00CE1BBD">
        <w:pPr>
          <w:pStyle w:val="a6"/>
        </w:pPr>
        <w:r>
          <w:rPr>
            <w:rFonts w:ascii="仿宋_GB2312" w:eastAsia="仿宋_GB2312" w:hAnsiTheme="majorEastAsia" w:hint="eastAsia"/>
            <w:sz w:val="28"/>
          </w:rPr>
          <w:fldChar w:fldCharType="begin"/>
        </w:r>
        <w:r w:rsidR="00534713">
          <w:rPr>
            <w:rFonts w:ascii="仿宋_GB2312" w:eastAsia="仿宋_GB2312" w:hAnsiTheme="majorEastAsia" w:hint="eastAsia"/>
            <w:sz w:val="28"/>
          </w:rPr>
          <w:instrText xml:space="preserve"> PAGE   \* MERGEFORMAT </w:instrText>
        </w:r>
        <w:r>
          <w:rPr>
            <w:rFonts w:ascii="仿宋_GB2312" w:eastAsia="仿宋_GB2312" w:hAnsiTheme="majorEastAsia" w:hint="eastAsia"/>
            <w:sz w:val="28"/>
          </w:rPr>
          <w:fldChar w:fldCharType="separate"/>
        </w:r>
        <w:r w:rsidR="00440399" w:rsidRPr="00440399">
          <w:rPr>
            <w:rFonts w:ascii="仿宋_GB2312" w:eastAsia="仿宋_GB2312" w:hAnsiTheme="majorEastAsia"/>
            <w:noProof/>
            <w:sz w:val="28"/>
            <w:lang w:val="zh-CN"/>
          </w:rPr>
          <w:t>-</w:t>
        </w:r>
        <w:r w:rsidR="00440399">
          <w:rPr>
            <w:rFonts w:ascii="仿宋_GB2312" w:eastAsia="仿宋_GB2312" w:hAnsiTheme="majorEastAsia"/>
            <w:noProof/>
            <w:sz w:val="28"/>
          </w:rPr>
          <w:t xml:space="preserve"> 2 -</w:t>
        </w:r>
        <w:r>
          <w:rPr>
            <w:rFonts w:ascii="仿宋_GB2312" w:eastAsia="仿宋_GB2312" w:hAnsiTheme="majorEastAsia" w:hint="eastAsia"/>
            <w:sz w:val="28"/>
          </w:rPr>
          <w:fldChar w:fldCharType="end"/>
        </w:r>
      </w:p>
    </w:sdtContent>
  </w:sdt>
  <w:p w:rsidR="00F26D69" w:rsidRDefault="00F26D6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8812"/>
    </w:sdtPr>
    <w:sdtEndPr>
      <w:rPr>
        <w:rFonts w:asciiTheme="majorEastAsia" w:eastAsiaTheme="majorEastAsia" w:hAnsiTheme="majorEastAsia" w:hint="eastAsia"/>
        <w:sz w:val="22"/>
      </w:rPr>
    </w:sdtEndPr>
    <w:sdtContent>
      <w:p w:rsidR="00F26D69" w:rsidRDefault="00CE1BBD">
        <w:pPr>
          <w:pStyle w:val="a6"/>
          <w:jc w:val="right"/>
          <w:rPr>
            <w:rFonts w:asciiTheme="majorEastAsia" w:eastAsiaTheme="majorEastAsia" w:hAnsiTheme="majorEastAsia"/>
            <w:sz w:val="22"/>
          </w:rPr>
        </w:pPr>
        <w:r>
          <w:rPr>
            <w:rFonts w:ascii="仿宋_GB2312" w:eastAsia="仿宋_GB2312" w:hAnsiTheme="majorEastAsia" w:hint="eastAsia"/>
            <w:sz w:val="28"/>
          </w:rPr>
          <w:fldChar w:fldCharType="begin"/>
        </w:r>
        <w:r w:rsidR="00534713">
          <w:rPr>
            <w:rFonts w:ascii="仿宋_GB2312" w:eastAsia="仿宋_GB2312" w:hAnsiTheme="majorEastAsia" w:hint="eastAsia"/>
            <w:sz w:val="28"/>
          </w:rPr>
          <w:instrText xml:space="preserve"> PAGE   \* MERGEFORMAT </w:instrText>
        </w:r>
        <w:r>
          <w:rPr>
            <w:rFonts w:ascii="仿宋_GB2312" w:eastAsia="仿宋_GB2312" w:hAnsiTheme="majorEastAsia" w:hint="eastAsia"/>
            <w:sz w:val="28"/>
          </w:rPr>
          <w:fldChar w:fldCharType="separate"/>
        </w:r>
        <w:r w:rsidR="00440399" w:rsidRPr="00440399">
          <w:rPr>
            <w:rFonts w:ascii="仿宋_GB2312" w:eastAsia="仿宋_GB2312" w:hAnsiTheme="majorEastAsia"/>
            <w:noProof/>
            <w:sz w:val="28"/>
            <w:lang w:val="zh-CN"/>
          </w:rPr>
          <w:t>-</w:t>
        </w:r>
        <w:r w:rsidR="00440399">
          <w:rPr>
            <w:rFonts w:ascii="仿宋_GB2312" w:eastAsia="仿宋_GB2312" w:hAnsiTheme="majorEastAsia"/>
            <w:noProof/>
            <w:sz w:val="28"/>
          </w:rPr>
          <w:t xml:space="preserve"> 1 -</w:t>
        </w:r>
        <w:r>
          <w:rPr>
            <w:rFonts w:ascii="仿宋_GB2312" w:eastAsia="仿宋_GB2312" w:hAnsiTheme="majorEastAsia" w:hint="eastAsia"/>
            <w:sz w:val="28"/>
          </w:rPr>
          <w:fldChar w:fldCharType="end"/>
        </w:r>
      </w:p>
    </w:sdtContent>
  </w:sdt>
  <w:p w:rsidR="00F26D69" w:rsidRDefault="00F26D6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F60" w:rsidRDefault="00C82F60">
      <w:r>
        <w:separator/>
      </w:r>
    </w:p>
  </w:footnote>
  <w:footnote w:type="continuationSeparator" w:id="0">
    <w:p w:rsidR="00C82F60" w:rsidRDefault="00C82F6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宁学贵">
    <w15:presenceInfo w15:providerId="WPS Office" w15:userId="12807951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20BC"/>
    <w:rsid w:val="9FDBE58D"/>
    <w:rsid w:val="00020BA5"/>
    <w:rsid w:val="00027F67"/>
    <w:rsid w:val="00035C50"/>
    <w:rsid w:val="00043D82"/>
    <w:rsid w:val="0004787A"/>
    <w:rsid w:val="00052F3E"/>
    <w:rsid w:val="00053D5B"/>
    <w:rsid w:val="00076662"/>
    <w:rsid w:val="000A31B8"/>
    <w:rsid w:val="000C031D"/>
    <w:rsid w:val="000E3814"/>
    <w:rsid w:val="000F09F7"/>
    <w:rsid w:val="00101D89"/>
    <w:rsid w:val="001076B4"/>
    <w:rsid w:val="00147161"/>
    <w:rsid w:val="00156558"/>
    <w:rsid w:val="001B1993"/>
    <w:rsid w:val="001B2751"/>
    <w:rsid w:val="001B4374"/>
    <w:rsid w:val="001B471D"/>
    <w:rsid w:val="001F0934"/>
    <w:rsid w:val="001F5C6E"/>
    <w:rsid w:val="00245AA7"/>
    <w:rsid w:val="0027562E"/>
    <w:rsid w:val="00275E22"/>
    <w:rsid w:val="00277C8C"/>
    <w:rsid w:val="002B25A4"/>
    <w:rsid w:val="002D441C"/>
    <w:rsid w:val="002F2BCB"/>
    <w:rsid w:val="00310B21"/>
    <w:rsid w:val="003305A3"/>
    <w:rsid w:val="0034550F"/>
    <w:rsid w:val="00347B01"/>
    <w:rsid w:val="003B142B"/>
    <w:rsid w:val="003C1CAA"/>
    <w:rsid w:val="003C1F63"/>
    <w:rsid w:val="003D20BC"/>
    <w:rsid w:val="003D366D"/>
    <w:rsid w:val="00404990"/>
    <w:rsid w:val="00425095"/>
    <w:rsid w:val="004365BE"/>
    <w:rsid w:val="00440399"/>
    <w:rsid w:val="00443F4C"/>
    <w:rsid w:val="0045452F"/>
    <w:rsid w:val="00462D25"/>
    <w:rsid w:val="004B6279"/>
    <w:rsid w:val="004B69B3"/>
    <w:rsid w:val="004C3048"/>
    <w:rsid w:val="00510B44"/>
    <w:rsid w:val="0051514B"/>
    <w:rsid w:val="0051724A"/>
    <w:rsid w:val="00517A44"/>
    <w:rsid w:val="005220C2"/>
    <w:rsid w:val="00534713"/>
    <w:rsid w:val="005758EB"/>
    <w:rsid w:val="00580744"/>
    <w:rsid w:val="005871D9"/>
    <w:rsid w:val="005908A9"/>
    <w:rsid w:val="005911C7"/>
    <w:rsid w:val="005A3717"/>
    <w:rsid w:val="005A4D79"/>
    <w:rsid w:val="005A6619"/>
    <w:rsid w:val="005C1EBA"/>
    <w:rsid w:val="005E190D"/>
    <w:rsid w:val="005E2E88"/>
    <w:rsid w:val="005E7430"/>
    <w:rsid w:val="005F316A"/>
    <w:rsid w:val="005F6087"/>
    <w:rsid w:val="0061460D"/>
    <w:rsid w:val="00625DAE"/>
    <w:rsid w:val="0062602C"/>
    <w:rsid w:val="006650F7"/>
    <w:rsid w:val="006E5669"/>
    <w:rsid w:val="007063F9"/>
    <w:rsid w:val="007249E8"/>
    <w:rsid w:val="00730A4E"/>
    <w:rsid w:val="00744DE9"/>
    <w:rsid w:val="00752B12"/>
    <w:rsid w:val="00755794"/>
    <w:rsid w:val="00784408"/>
    <w:rsid w:val="007A74FC"/>
    <w:rsid w:val="007D19B7"/>
    <w:rsid w:val="007D1F1C"/>
    <w:rsid w:val="007D5102"/>
    <w:rsid w:val="008050D4"/>
    <w:rsid w:val="008129C7"/>
    <w:rsid w:val="00861EB1"/>
    <w:rsid w:val="008662D3"/>
    <w:rsid w:val="00875B7D"/>
    <w:rsid w:val="00880722"/>
    <w:rsid w:val="00881DE7"/>
    <w:rsid w:val="00890BE7"/>
    <w:rsid w:val="008B6296"/>
    <w:rsid w:val="008C63B0"/>
    <w:rsid w:val="009209F2"/>
    <w:rsid w:val="009346BF"/>
    <w:rsid w:val="00936FEA"/>
    <w:rsid w:val="009435F9"/>
    <w:rsid w:val="009467E5"/>
    <w:rsid w:val="00956389"/>
    <w:rsid w:val="0096688B"/>
    <w:rsid w:val="00983A41"/>
    <w:rsid w:val="009A2B46"/>
    <w:rsid w:val="009A4D4E"/>
    <w:rsid w:val="009A602B"/>
    <w:rsid w:val="009C0C47"/>
    <w:rsid w:val="009C6164"/>
    <w:rsid w:val="009D2D9C"/>
    <w:rsid w:val="009E41C8"/>
    <w:rsid w:val="009E4628"/>
    <w:rsid w:val="00A21C00"/>
    <w:rsid w:val="00A347E0"/>
    <w:rsid w:val="00A4428D"/>
    <w:rsid w:val="00A806F9"/>
    <w:rsid w:val="00A8146D"/>
    <w:rsid w:val="00AA08BD"/>
    <w:rsid w:val="00AD2E7B"/>
    <w:rsid w:val="00AD771B"/>
    <w:rsid w:val="00AE0201"/>
    <w:rsid w:val="00AE69DB"/>
    <w:rsid w:val="00AE78F8"/>
    <w:rsid w:val="00B1558F"/>
    <w:rsid w:val="00B17C76"/>
    <w:rsid w:val="00B2142B"/>
    <w:rsid w:val="00B3238B"/>
    <w:rsid w:val="00B507BF"/>
    <w:rsid w:val="00B60953"/>
    <w:rsid w:val="00B72AAB"/>
    <w:rsid w:val="00B8328F"/>
    <w:rsid w:val="00B87746"/>
    <w:rsid w:val="00B92442"/>
    <w:rsid w:val="00BD1371"/>
    <w:rsid w:val="00BD47D7"/>
    <w:rsid w:val="00BE0877"/>
    <w:rsid w:val="00BE57D4"/>
    <w:rsid w:val="00C21021"/>
    <w:rsid w:val="00C43B63"/>
    <w:rsid w:val="00C53AA5"/>
    <w:rsid w:val="00C82F60"/>
    <w:rsid w:val="00C83A73"/>
    <w:rsid w:val="00C8464B"/>
    <w:rsid w:val="00C94BA2"/>
    <w:rsid w:val="00CA0737"/>
    <w:rsid w:val="00CB3543"/>
    <w:rsid w:val="00CE035A"/>
    <w:rsid w:val="00CE1BBD"/>
    <w:rsid w:val="00CF162A"/>
    <w:rsid w:val="00D159DB"/>
    <w:rsid w:val="00D23C77"/>
    <w:rsid w:val="00D26B74"/>
    <w:rsid w:val="00D737F1"/>
    <w:rsid w:val="00D747C8"/>
    <w:rsid w:val="00D9118C"/>
    <w:rsid w:val="00D9417C"/>
    <w:rsid w:val="00DA7A02"/>
    <w:rsid w:val="00DC49B5"/>
    <w:rsid w:val="00DE3677"/>
    <w:rsid w:val="00DE6E42"/>
    <w:rsid w:val="00DF5EE8"/>
    <w:rsid w:val="00E05FF1"/>
    <w:rsid w:val="00E20F32"/>
    <w:rsid w:val="00E22494"/>
    <w:rsid w:val="00E33E5D"/>
    <w:rsid w:val="00E4039B"/>
    <w:rsid w:val="00E42B17"/>
    <w:rsid w:val="00E94CC0"/>
    <w:rsid w:val="00E960AA"/>
    <w:rsid w:val="00EA7F83"/>
    <w:rsid w:val="00EB3DA3"/>
    <w:rsid w:val="00ED6D14"/>
    <w:rsid w:val="00EE38BA"/>
    <w:rsid w:val="00EF0D66"/>
    <w:rsid w:val="00F036A6"/>
    <w:rsid w:val="00F11ED3"/>
    <w:rsid w:val="00F16F57"/>
    <w:rsid w:val="00F26761"/>
    <w:rsid w:val="00F26D69"/>
    <w:rsid w:val="00F551F1"/>
    <w:rsid w:val="00F568A2"/>
    <w:rsid w:val="00F84815"/>
    <w:rsid w:val="00F94CDB"/>
    <w:rsid w:val="00FA2FB3"/>
    <w:rsid w:val="00FB65D1"/>
    <w:rsid w:val="00FB7B83"/>
    <w:rsid w:val="00FC474A"/>
    <w:rsid w:val="00FE5750"/>
    <w:rsid w:val="00FF59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62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9E4628"/>
    <w:rPr>
      <w:rFonts w:ascii="宋体"/>
      <w:sz w:val="18"/>
      <w:szCs w:val="18"/>
    </w:rPr>
  </w:style>
  <w:style w:type="paragraph" w:styleId="a4">
    <w:name w:val="Plain Text"/>
    <w:basedOn w:val="a"/>
    <w:link w:val="Char0"/>
    <w:uiPriority w:val="99"/>
    <w:qFormat/>
    <w:rsid w:val="009E4628"/>
    <w:pPr>
      <w:tabs>
        <w:tab w:val="left" w:pos="624"/>
      </w:tabs>
      <w:snapToGrid w:val="0"/>
      <w:spacing w:line="460" w:lineRule="atLeast"/>
    </w:pPr>
    <w:rPr>
      <w:rFonts w:ascii="宋体" w:hAnsi="Courier"/>
      <w:snapToGrid w:val="0"/>
      <w:spacing w:val="-6"/>
      <w:kern w:val="0"/>
      <w:sz w:val="24"/>
      <w:szCs w:val="20"/>
    </w:rPr>
  </w:style>
  <w:style w:type="paragraph" w:styleId="a5">
    <w:name w:val="Balloon Text"/>
    <w:basedOn w:val="a"/>
    <w:link w:val="Char1"/>
    <w:uiPriority w:val="99"/>
    <w:unhideWhenUsed/>
    <w:qFormat/>
    <w:rsid w:val="009E4628"/>
    <w:rPr>
      <w:sz w:val="18"/>
      <w:szCs w:val="18"/>
    </w:rPr>
  </w:style>
  <w:style w:type="paragraph" w:styleId="a6">
    <w:name w:val="footer"/>
    <w:basedOn w:val="a"/>
    <w:link w:val="Char2"/>
    <w:uiPriority w:val="99"/>
    <w:unhideWhenUsed/>
    <w:qFormat/>
    <w:rsid w:val="009E4628"/>
    <w:pPr>
      <w:tabs>
        <w:tab w:val="center" w:pos="4153"/>
        <w:tab w:val="right" w:pos="8306"/>
      </w:tabs>
      <w:snapToGrid w:val="0"/>
      <w:jc w:val="left"/>
    </w:pPr>
    <w:rPr>
      <w:sz w:val="18"/>
      <w:szCs w:val="18"/>
    </w:rPr>
  </w:style>
  <w:style w:type="paragraph" w:styleId="a7">
    <w:name w:val="header"/>
    <w:basedOn w:val="a"/>
    <w:link w:val="Char3"/>
    <w:qFormat/>
    <w:rsid w:val="009E4628"/>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9E4628"/>
    <w:pPr>
      <w:widowControl/>
      <w:spacing w:before="75" w:after="75"/>
      <w:jc w:val="left"/>
    </w:pPr>
    <w:rPr>
      <w:rFonts w:ascii="宋体" w:hAnsi="宋体" w:cs="宋体"/>
      <w:kern w:val="0"/>
      <w:sz w:val="24"/>
    </w:rPr>
  </w:style>
  <w:style w:type="character" w:customStyle="1" w:styleId="Char3">
    <w:name w:val="页眉 Char"/>
    <w:basedOn w:val="a0"/>
    <w:link w:val="a7"/>
    <w:qFormat/>
    <w:rsid w:val="009E4628"/>
    <w:rPr>
      <w:rFonts w:ascii="Times New Roman" w:eastAsia="宋体" w:hAnsi="Times New Roman" w:cs="Times New Roman"/>
      <w:sz w:val="18"/>
      <w:szCs w:val="18"/>
    </w:rPr>
  </w:style>
  <w:style w:type="paragraph" w:customStyle="1" w:styleId="1">
    <w:name w:val="列出段落1"/>
    <w:basedOn w:val="a"/>
    <w:uiPriority w:val="34"/>
    <w:qFormat/>
    <w:rsid w:val="009E4628"/>
    <w:pPr>
      <w:ind w:firstLineChars="200" w:firstLine="420"/>
    </w:pPr>
    <w:rPr>
      <w:szCs w:val="20"/>
    </w:rPr>
  </w:style>
  <w:style w:type="character" w:customStyle="1" w:styleId="Char2">
    <w:name w:val="页脚 Char"/>
    <w:basedOn w:val="a0"/>
    <w:link w:val="a6"/>
    <w:uiPriority w:val="99"/>
    <w:qFormat/>
    <w:rsid w:val="009E4628"/>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sid w:val="009E4628"/>
    <w:rPr>
      <w:rFonts w:ascii="Times New Roman" w:eastAsia="宋体" w:hAnsi="Times New Roman" w:cs="Times New Roman"/>
      <w:sz w:val="18"/>
      <w:szCs w:val="18"/>
    </w:rPr>
  </w:style>
  <w:style w:type="character" w:customStyle="1" w:styleId="Char">
    <w:name w:val="文档结构图 Char"/>
    <w:basedOn w:val="a0"/>
    <w:link w:val="a3"/>
    <w:uiPriority w:val="99"/>
    <w:semiHidden/>
    <w:qFormat/>
    <w:rsid w:val="009E4628"/>
    <w:rPr>
      <w:rFonts w:ascii="宋体" w:eastAsia="宋体" w:hAnsi="Times New Roman" w:cs="Times New Roman"/>
      <w:sz w:val="18"/>
      <w:szCs w:val="18"/>
    </w:rPr>
  </w:style>
  <w:style w:type="character" w:customStyle="1" w:styleId="Char0">
    <w:name w:val="纯文本 Char"/>
    <w:basedOn w:val="a0"/>
    <w:link w:val="a4"/>
    <w:uiPriority w:val="99"/>
    <w:qFormat/>
    <w:rsid w:val="009E4628"/>
    <w:rPr>
      <w:rFonts w:ascii="宋体" w:eastAsia="宋体" w:hAnsi="Courier" w:cs="Times New Roman"/>
      <w:snapToGrid w:val="0"/>
      <w:spacing w:val="-6"/>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Plain Text"/>
    <w:basedOn w:val="a"/>
    <w:link w:val="Char0"/>
    <w:uiPriority w:val="99"/>
    <w:qFormat/>
    <w:pPr>
      <w:tabs>
        <w:tab w:val="left" w:pos="624"/>
      </w:tabs>
      <w:snapToGrid w:val="0"/>
      <w:spacing w:line="460" w:lineRule="atLeast"/>
    </w:pPr>
    <w:rPr>
      <w:rFonts w:ascii="宋体" w:hAnsi="Courier"/>
      <w:snapToGrid w:val="0"/>
      <w:spacing w:val="-6"/>
      <w:kern w:val="0"/>
      <w:sz w:val="24"/>
      <w:szCs w:val="20"/>
    </w:r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75" w:after="75"/>
      <w:jc w:val="left"/>
    </w:pPr>
    <w:rPr>
      <w:rFonts w:ascii="宋体" w:hAnsi="宋体" w:cs="宋体"/>
      <w:kern w:val="0"/>
      <w:sz w:val="24"/>
    </w:rPr>
  </w:style>
  <w:style w:type="character" w:customStyle="1" w:styleId="Char3">
    <w:name w:val="页眉 Char"/>
    <w:basedOn w:val="a0"/>
    <w:link w:val="a7"/>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rPr>
      <w:szCs w:val="20"/>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character" w:customStyle="1" w:styleId="Char0">
    <w:name w:val="纯文本 Char"/>
    <w:basedOn w:val="a0"/>
    <w:link w:val="a4"/>
    <w:uiPriority w:val="99"/>
    <w:qFormat/>
    <w:rPr>
      <w:rFonts w:ascii="宋体" w:eastAsia="宋体" w:hAnsi="Courier" w:cs="Times New Roman"/>
      <w:snapToGrid w:val="0"/>
      <w:spacing w:val="-6"/>
      <w:kern w:val="0"/>
      <w:sz w:val="24"/>
      <w:szCs w:val="20"/>
    </w:rPr>
  </w:style>
</w:styles>
</file>

<file path=word/webSettings.xml><?xml version="1.0" encoding="utf-8"?>
<w:webSettings xmlns:r="http://schemas.openxmlformats.org/officeDocument/2006/relationships" xmlns:w="http://schemas.openxmlformats.org/wordprocessingml/2006/main">
  <w:divs>
    <w:div w:id="2140998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315</Words>
  <Characters>1796</Characters>
  <Application>Microsoft Office Word</Application>
  <DocSecurity>0</DocSecurity>
  <Lines>14</Lines>
  <Paragraphs>4</Paragraphs>
  <ScaleCrop>false</ScaleCrop>
  <Company>Lenovo</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china</cp:lastModifiedBy>
  <cp:revision>16</cp:revision>
  <cp:lastPrinted>2022-06-07T08:18:00Z</cp:lastPrinted>
  <dcterms:created xsi:type="dcterms:W3CDTF">2022-05-19T03:36:00Z</dcterms:created>
  <dcterms:modified xsi:type="dcterms:W3CDTF">2022-06-07T08:49:00Z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